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305AD" w14:textId="77777777" w:rsidR="00791DB5" w:rsidRPr="00572A9C" w:rsidRDefault="00E55EA0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＃文書番号●●●</w:t>
      </w:r>
    </w:p>
    <w:p w14:paraId="3FAD6676" w14:textId="77777777" w:rsidR="005E15B4" w:rsidRPr="00572A9C" w:rsidRDefault="005E15B4" w:rsidP="001A20BF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　年　　月　　日</w:t>
      </w:r>
    </w:p>
    <w:p w14:paraId="7A408193" w14:textId="77777777" w:rsidR="005E15B4" w:rsidRPr="00572A9C" w:rsidRDefault="008F3073">
      <w:pPr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一般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>財団法人家電製品協会</w:t>
      </w:r>
    </w:p>
    <w:p w14:paraId="17B7D3E6" w14:textId="77777777" w:rsidR="005E15B4" w:rsidRPr="00572A9C" w:rsidRDefault="00576C53" w:rsidP="006A7998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専務理事</w:t>
      </w:r>
      <w:r w:rsidR="005E15B4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B7F83" w:rsidRPr="00572A9C">
        <w:rPr>
          <w:rFonts w:asciiTheme="majorEastAsia" w:eastAsiaTheme="majorEastAsia" w:hAnsiTheme="majorEastAsia" w:hint="eastAsia"/>
          <w:sz w:val="22"/>
          <w:szCs w:val="22"/>
        </w:rPr>
        <w:t>伊藤　章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殿</w:t>
      </w:r>
    </w:p>
    <w:p w14:paraId="0248DCD3" w14:textId="77777777" w:rsidR="00F95110" w:rsidRPr="00572A9C" w:rsidRDefault="00F95110">
      <w:pPr>
        <w:rPr>
          <w:rFonts w:asciiTheme="majorEastAsia" w:eastAsiaTheme="majorEastAsia" w:hAnsiTheme="majorEastAsia"/>
          <w:sz w:val="22"/>
          <w:szCs w:val="22"/>
        </w:rPr>
      </w:pPr>
    </w:p>
    <w:p w14:paraId="404C3BF5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47A4ED6A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住所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1D34C9F6" w14:textId="7777777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町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、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村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名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</w:p>
    <w:p w14:paraId="0D349CAA" w14:textId="7D87DB67" w:rsidR="005E15B4" w:rsidRPr="00572A9C" w:rsidRDefault="005E15B4" w:rsidP="00572A9C">
      <w:pPr>
        <w:ind w:leftChars="2632" w:left="5527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市</w:t>
      </w:r>
      <w:r w:rsidR="00780F3C" w:rsidRPr="00572A9C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>or町、村）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長</w:t>
      </w:r>
      <w:r w:rsidR="001A20BF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3217F5">
        <w:rPr>
          <w:rFonts w:asciiTheme="majorEastAsia" w:eastAsiaTheme="majorEastAsia" w:hAnsiTheme="majorEastAsia" w:hint="eastAsia"/>
          <w:sz w:val="22"/>
          <w:szCs w:val="22"/>
        </w:rPr>
        <w:t xml:space="preserve">　　　　　　</w:t>
      </w:r>
    </w:p>
    <w:p w14:paraId="366AE55F" w14:textId="77777777" w:rsidR="00F95110" w:rsidRPr="00572A9C" w:rsidRDefault="00F95110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3DEE4F85" w14:textId="77777777" w:rsidR="00A169F1" w:rsidRPr="00572A9C" w:rsidRDefault="00A169F1" w:rsidP="00572A9C">
      <w:pPr>
        <w:rPr>
          <w:rFonts w:asciiTheme="majorEastAsia" w:eastAsiaTheme="majorEastAsia" w:hAnsiTheme="majorEastAsia"/>
          <w:sz w:val="22"/>
          <w:szCs w:val="22"/>
        </w:rPr>
      </w:pPr>
    </w:p>
    <w:p w14:paraId="7A6D6B44" w14:textId="77777777" w:rsidR="005E15B4" w:rsidRPr="00572A9C" w:rsidRDefault="007A2513" w:rsidP="007A2513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 xml:space="preserve">不法投棄未然防止事業協力　</w:t>
      </w:r>
      <w:r w:rsidR="00791DB5" w:rsidRPr="00572A9C">
        <w:rPr>
          <w:rFonts w:asciiTheme="majorEastAsia" w:eastAsiaTheme="majorEastAsia" w:hAnsiTheme="majorEastAsia" w:hint="eastAsia"/>
          <w:b/>
          <w:sz w:val="28"/>
          <w:szCs w:val="28"/>
        </w:rPr>
        <w:t>中間</w:t>
      </w:r>
      <w:r w:rsidRPr="00572A9C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14:paraId="52B91A9F" w14:textId="77777777" w:rsidR="007A2513" w:rsidRPr="00572A9C" w:rsidRDefault="007A2513" w:rsidP="007A2513">
      <w:pPr>
        <w:jc w:val="center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(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20</w:t>
      </w:r>
      <w:r w:rsidR="00B110FD">
        <w:rPr>
          <w:rFonts w:asciiTheme="majorEastAsia" w:eastAsiaTheme="majorEastAsia" w:hAnsiTheme="majorEastAsia" w:hint="eastAsia"/>
          <w:sz w:val="22"/>
          <w:szCs w:val="22"/>
        </w:rPr>
        <w:t>21</w:t>
      </w:r>
      <w:r w:rsidR="00C27DC8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9A213F" w:rsidRPr="00572A9C">
        <w:rPr>
          <w:rFonts w:asciiTheme="majorEastAsia" w:eastAsiaTheme="majorEastAsia" w:hAnsiTheme="majorEastAsia" w:hint="eastAsia"/>
          <w:sz w:val="22"/>
          <w:szCs w:val="22"/>
        </w:rPr>
        <w:t>分</w:t>
      </w:r>
      <w:r w:rsidRPr="00572A9C">
        <w:rPr>
          <w:rFonts w:asciiTheme="majorEastAsia" w:eastAsiaTheme="majorEastAsia" w:hAnsiTheme="majorEastAsia" w:hint="eastAsia"/>
          <w:sz w:val="22"/>
          <w:szCs w:val="22"/>
        </w:rPr>
        <w:t>)</w:t>
      </w:r>
    </w:p>
    <w:p w14:paraId="223F169D" w14:textId="77777777" w:rsidR="007A2513" w:rsidRPr="00572A9C" w:rsidRDefault="007A2513">
      <w:pPr>
        <w:rPr>
          <w:rFonts w:asciiTheme="majorEastAsia" w:eastAsiaTheme="majorEastAsia" w:hAnsiTheme="majorEastAsia"/>
          <w:sz w:val="22"/>
          <w:szCs w:val="22"/>
        </w:rPr>
      </w:pPr>
    </w:p>
    <w:p w14:paraId="69533822" w14:textId="77777777" w:rsidR="00A169F1" w:rsidRPr="00572A9C" w:rsidRDefault="00A169F1">
      <w:pPr>
        <w:rPr>
          <w:rFonts w:asciiTheme="majorEastAsia" w:eastAsiaTheme="majorEastAsia" w:hAnsiTheme="majorEastAsia"/>
          <w:sz w:val="22"/>
          <w:szCs w:val="22"/>
        </w:rPr>
      </w:pPr>
    </w:p>
    <w:p w14:paraId="389D6BE9" w14:textId="77777777" w:rsidR="00572A9C" w:rsidRPr="00572A9C" w:rsidRDefault="00F525C4" w:rsidP="00572A9C">
      <w:pPr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不法投棄未然防止事業協力実施要項（以下「協力要項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」という。）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第</w:t>
      </w:r>
      <w:r w:rsidR="00F8118C" w:rsidRPr="004D4B53">
        <w:rPr>
          <w:rFonts w:asciiTheme="majorEastAsia" w:eastAsiaTheme="majorEastAsia" w:hAnsiTheme="majorEastAsia" w:hint="eastAsia"/>
          <w:sz w:val="22"/>
          <w:szCs w:val="22"/>
        </w:rPr>
        <w:t>１</w:t>
      </w:r>
      <w:r w:rsidR="004D4B53" w:rsidRPr="004D4B53">
        <w:rPr>
          <w:rFonts w:asciiTheme="majorEastAsia" w:eastAsiaTheme="majorEastAsia" w:hAnsiTheme="majorEastAsia" w:hint="eastAsia"/>
          <w:sz w:val="22"/>
          <w:szCs w:val="22"/>
        </w:rPr>
        <w:t>４</w:t>
      </w:r>
      <w:r w:rsidR="006A7998" w:rsidRPr="004D4B53">
        <w:rPr>
          <w:rFonts w:asciiTheme="majorEastAsia" w:eastAsiaTheme="majorEastAsia" w:hAnsiTheme="majorEastAsia" w:hint="eastAsia"/>
          <w:sz w:val="22"/>
          <w:szCs w:val="22"/>
        </w:rPr>
        <w:t>条</w:t>
      </w:r>
      <w:r w:rsidR="00F02D0D" w:rsidRPr="004D4B53">
        <w:rPr>
          <w:rFonts w:asciiTheme="majorEastAsia" w:eastAsiaTheme="majorEastAsia" w:hAnsiTheme="majorEastAsia" w:hint="eastAsia"/>
          <w:sz w:val="22"/>
          <w:szCs w:val="22"/>
        </w:rPr>
        <w:t>の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規定に基づき不法投棄未然防止事業協力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8041BA" w:rsidRPr="00572A9C">
        <w:rPr>
          <w:rFonts w:asciiTheme="majorEastAsia" w:eastAsiaTheme="majorEastAsia" w:hAnsiTheme="majorEastAsia" w:hint="eastAsia"/>
          <w:sz w:val="22"/>
          <w:szCs w:val="22"/>
        </w:rPr>
        <w:t>（第２面）</w:t>
      </w:r>
      <w:r w:rsidR="00F02D0D" w:rsidRPr="00572A9C">
        <w:rPr>
          <w:rFonts w:asciiTheme="majorEastAsia" w:eastAsiaTheme="majorEastAsia" w:hAnsiTheme="majorEastAsia" w:hint="eastAsia"/>
          <w:sz w:val="22"/>
          <w:szCs w:val="22"/>
        </w:rPr>
        <w:t>を提出いたします。</w:t>
      </w:r>
    </w:p>
    <w:p w14:paraId="0A419148" w14:textId="77777777" w:rsidR="00791DB5" w:rsidRDefault="00791DB5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106F1D26" w14:textId="77777777" w:rsidR="00572A9C" w:rsidRPr="00572A9C" w:rsidRDefault="00572A9C" w:rsidP="000F38DA">
      <w:pPr>
        <w:rPr>
          <w:rFonts w:asciiTheme="majorEastAsia" w:eastAsiaTheme="majorEastAsia" w:hAnsiTheme="majorEastAsia"/>
          <w:sz w:val="22"/>
          <w:szCs w:val="22"/>
        </w:rPr>
      </w:pPr>
    </w:p>
    <w:p w14:paraId="11BDF1CE" w14:textId="751660E9" w:rsidR="00F95110" w:rsidRPr="00572A9C" w:rsidRDefault="002432BC" w:rsidP="0076578A">
      <w:pPr>
        <w:ind w:left="992" w:hangingChars="451" w:hanging="992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（注</w:t>
      </w:r>
      <w:r w:rsidR="006A7998" w:rsidRPr="00572A9C">
        <w:rPr>
          <w:rFonts w:asciiTheme="majorEastAsia" w:eastAsiaTheme="majorEastAsia" w:hAnsiTheme="majorEastAsia" w:hint="eastAsia"/>
          <w:sz w:val="22"/>
          <w:szCs w:val="22"/>
        </w:rPr>
        <w:t>１）</w:t>
      </w:r>
      <w:r w:rsidR="0051250C"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50671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82508E" w:rsidRPr="00572A9C">
        <w:rPr>
          <w:rFonts w:asciiTheme="majorEastAsia" w:eastAsiaTheme="majorEastAsia" w:hAnsiTheme="majorEastAsia" w:hint="eastAsia"/>
          <w:sz w:val="22"/>
          <w:szCs w:val="22"/>
        </w:rPr>
        <w:t>報告書</w:t>
      </w:r>
      <w:r w:rsidR="00CD088A">
        <w:rPr>
          <w:rFonts w:asciiTheme="majorEastAsia" w:eastAsiaTheme="majorEastAsia" w:hAnsiTheme="majorEastAsia" w:hint="eastAsia"/>
          <w:sz w:val="22"/>
          <w:szCs w:val="22"/>
        </w:rPr>
        <w:t>を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郵送すること。</w:t>
      </w:r>
      <w:r w:rsidR="008321F6" w:rsidRPr="00572A9C">
        <w:rPr>
          <w:rFonts w:asciiTheme="majorEastAsia" w:eastAsiaTheme="majorEastAsia" w:hAnsiTheme="majorEastAsia" w:hint="eastAsia"/>
          <w:sz w:val="22"/>
          <w:szCs w:val="22"/>
        </w:rPr>
        <w:t>さらに、</w:t>
      </w:r>
      <w:r w:rsidR="007E02BA" w:rsidRPr="00572A9C">
        <w:rPr>
          <w:rFonts w:asciiTheme="majorEastAsia" w:eastAsiaTheme="majorEastAsia" w:hAnsiTheme="majorEastAsia" w:hint="eastAsia"/>
          <w:sz w:val="22"/>
          <w:szCs w:val="22"/>
        </w:rPr>
        <w:t>第２</w:t>
      </w:r>
      <w:r w:rsidR="00EB6441" w:rsidRPr="00572A9C">
        <w:rPr>
          <w:rFonts w:asciiTheme="majorEastAsia" w:eastAsiaTheme="majorEastAsia" w:hAnsiTheme="majorEastAsia" w:hint="eastAsia"/>
          <w:sz w:val="22"/>
          <w:szCs w:val="22"/>
        </w:rPr>
        <w:t>面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は電磁的記録を送信すること</w:t>
      </w:r>
    </w:p>
    <w:p w14:paraId="3EF22BC0" w14:textId="77777777" w:rsidR="00D55D55" w:rsidRPr="00572A9C" w:rsidRDefault="006A7998" w:rsidP="0076578A">
      <w:pPr>
        <w:ind w:left="992" w:hangingChars="451" w:hanging="992"/>
        <w:rPr>
          <w:rFonts w:asciiTheme="majorEastAsia" w:eastAsiaTheme="majorEastAsia" w:hAnsiTheme="majorEastAsia" w:cs="ＭＳ Ｐゴシック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 xml:space="preserve">（注２）　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報告書で使用する用語の定義は、この</w:t>
      </w:r>
      <w:r w:rsidR="00613320" w:rsidRPr="00572A9C">
        <w:rPr>
          <w:rFonts w:asciiTheme="majorEastAsia" w:eastAsiaTheme="majorEastAsia" w:hAnsiTheme="majorEastAsia" w:hint="eastAsia"/>
          <w:sz w:val="22"/>
          <w:szCs w:val="22"/>
        </w:rPr>
        <w:t>中間</w:t>
      </w:r>
      <w:r w:rsidR="007A2513" w:rsidRPr="00572A9C">
        <w:rPr>
          <w:rFonts w:asciiTheme="majorEastAsia" w:eastAsiaTheme="majorEastAsia" w:hAnsiTheme="majorEastAsia" w:hint="eastAsia"/>
          <w:sz w:val="22"/>
          <w:szCs w:val="22"/>
        </w:rPr>
        <w:t>報告書に</w:t>
      </w:r>
      <w:r w:rsidR="00F525C4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特に定めるほかは、</w:t>
      </w:r>
      <w:r w:rsidR="00A35286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協力要項</w:t>
      </w:r>
      <w:r w:rsidR="007A2513" w:rsidRPr="00572A9C">
        <w:rPr>
          <w:rFonts w:asciiTheme="majorEastAsia" w:eastAsiaTheme="majorEastAsia" w:hAnsiTheme="majorEastAsia" w:cs="ＭＳ Ｐゴシック" w:hint="eastAsia"/>
          <w:sz w:val="22"/>
          <w:szCs w:val="22"/>
        </w:rPr>
        <w:t>に定めるところによるものとする。</w:t>
      </w:r>
    </w:p>
    <w:p w14:paraId="6B853C44" w14:textId="77777777" w:rsidR="00A35286" w:rsidRPr="00572A9C" w:rsidRDefault="00A35286" w:rsidP="00A35286">
      <w:pPr>
        <w:rPr>
          <w:rFonts w:asciiTheme="majorEastAsia" w:eastAsiaTheme="majorEastAsia" w:hAnsiTheme="majorEastAsia" w:cs="ＭＳ Ｐゴシック"/>
          <w:sz w:val="22"/>
          <w:szCs w:val="22"/>
        </w:rPr>
      </w:pPr>
    </w:p>
    <w:p w14:paraId="7165DC89" w14:textId="77777777" w:rsidR="00C7488F" w:rsidRPr="00572A9C" w:rsidRDefault="000F38DA" w:rsidP="002432BC">
      <w:pPr>
        <w:pStyle w:val="a4"/>
        <w:rPr>
          <w:rFonts w:asciiTheme="majorEastAsia" w:eastAsiaTheme="majorEastAsia" w:hAnsiTheme="majorEastAsia"/>
          <w:sz w:val="22"/>
          <w:szCs w:val="22"/>
        </w:rPr>
      </w:pPr>
      <w:r w:rsidRPr="00572A9C">
        <w:rPr>
          <w:rFonts w:asciiTheme="majorEastAsia" w:eastAsiaTheme="majorEastAsia" w:hAnsiTheme="majorEastAsia" w:hint="eastAsia"/>
          <w:sz w:val="22"/>
          <w:szCs w:val="22"/>
        </w:rPr>
        <w:t>以上</w:t>
      </w:r>
    </w:p>
    <w:p w14:paraId="6BCA59E5" w14:textId="77777777" w:rsidR="00791DB5" w:rsidRPr="00572A9C" w:rsidRDefault="00791DB5" w:rsidP="00C7488F">
      <w:pPr>
        <w:tabs>
          <w:tab w:val="left" w:pos="3840"/>
        </w:tabs>
        <w:rPr>
          <w:rFonts w:asciiTheme="majorEastAsia" w:eastAsiaTheme="majorEastAsia" w:hAnsiTheme="majorEastAsia"/>
        </w:rPr>
      </w:pPr>
    </w:p>
    <w:sectPr w:rsidR="00791DB5" w:rsidRPr="00572A9C" w:rsidSect="00EC7D1B">
      <w:headerReference w:type="default" r:id="rId7"/>
      <w:footerReference w:type="default" r:id="rId8"/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22266" w14:textId="77777777" w:rsidR="005D76C5" w:rsidRDefault="005D76C5">
      <w:r>
        <w:separator/>
      </w:r>
    </w:p>
  </w:endnote>
  <w:endnote w:type="continuationSeparator" w:id="0">
    <w:p w14:paraId="499A1A0F" w14:textId="77777777" w:rsidR="005D76C5" w:rsidRDefault="005D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9D30" w14:textId="77777777" w:rsidR="00AA2C4E" w:rsidRPr="00FA5FFA" w:rsidRDefault="00AA2C4E" w:rsidP="00A514AC">
    <w:pPr>
      <w:pStyle w:val="a6"/>
      <w:jc w:val="right"/>
      <w:rPr>
        <w:rFonts w:ascii="ＭＳ 明朝" w:hAnsi="ＭＳ 明朝"/>
        <w:color w:val="808080"/>
        <w:sz w:val="16"/>
        <w:szCs w:val="16"/>
      </w:rPr>
    </w:pPr>
    <w:r w:rsidRPr="00FA5FFA">
      <w:rPr>
        <w:rFonts w:ascii="ＭＳ 明朝" w:hAnsi="ＭＳ 明朝" w:hint="eastAsia"/>
        <w:color w:val="808080"/>
        <w:sz w:val="16"/>
        <w:szCs w:val="16"/>
      </w:rPr>
      <w:t>【第1面】</w:t>
    </w:r>
    <w:r w:rsidR="0091312F">
      <w:rPr>
        <w:rFonts w:ascii="ＭＳ 明朝" w:hAnsi="ＭＳ 明朝" w:hint="eastAsia"/>
        <w:color w:val="808080"/>
        <w:sz w:val="16"/>
        <w:szCs w:val="16"/>
      </w:rPr>
      <w:t>20</w:t>
    </w:r>
    <w:r w:rsidR="00DE6CC6">
      <w:rPr>
        <w:rFonts w:ascii="ＭＳ 明朝" w:hAnsi="ＭＳ 明朝" w:hint="eastAsia"/>
        <w:color w:val="808080"/>
        <w:sz w:val="16"/>
        <w:szCs w:val="16"/>
      </w:rPr>
      <w:t>21</w:t>
    </w:r>
    <w:r w:rsidRPr="00FA5FFA">
      <w:rPr>
        <w:rFonts w:ascii="ＭＳ 明朝" w:hAnsi="ＭＳ 明朝" w:hint="eastAsia"/>
        <w:color w:val="808080"/>
        <w:sz w:val="16"/>
        <w:szCs w:val="16"/>
      </w:rPr>
      <w:t>年度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不法投棄未然防止事業協力</w:t>
    </w:r>
    <w:r w:rsidR="00791DB5">
      <w:rPr>
        <w:rFonts w:ascii="ＭＳ 明朝" w:hAnsi="ＭＳ 明朝" w:hint="eastAsia"/>
        <w:color w:val="808080"/>
        <w:sz w:val="16"/>
        <w:szCs w:val="16"/>
      </w:rPr>
      <w:t>中間</w:t>
    </w:r>
    <w:r w:rsidR="00DE6451" w:rsidRPr="00FA5FFA">
      <w:rPr>
        <w:rFonts w:ascii="ＭＳ 明朝" w:hAnsi="ＭＳ 明朝" w:hint="eastAsia"/>
        <w:color w:val="808080"/>
        <w:sz w:val="16"/>
        <w:szCs w:val="16"/>
      </w:rPr>
      <w:t>報告書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79635" w14:textId="77777777" w:rsidR="005D76C5" w:rsidRDefault="005D76C5">
      <w:r>
        <w:separator/>
      </w:r>
    </w:p>
  </w:footnote>
  <w:footnote w:type="continuationSeparator" w:id="0">
    <w:p w14:paraId="50834AA9" w14:textId="77777777" w:rsidR="005D76C5" w:rsidRDefault="005D76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D785" w14:textId="77777777" w:rsidR="00AA2C4E" w:rsidRPr="0005799A" w:rsidRDefault="00AA2C4E" w:rsidP="0005799A">
    <w:pPr>
      <w:pStyle w:val="a5"/>
      <w:tabs>
        <w:tab w:val="clear" w:pos="8504"/>
        <w:tab w:val="right" w:pos="9000"/>
      </w:tabs>
      <w:rPr>
        <w:rFonts w:ascii="ＭＳ 明朝" w:hAnsi="ＭＳ 明朝"/>
        <w:color w:val="999999"/>
        <w:szCs w:val="21"/>
      </w:rPr>
    </w:pPr>
    <w:r w:rsidRPr="004D4B53">
      <w:rPr>
        <w:rFonts w:ascii="ＭＳ 明朝" w:hAnsi="ＭＳ 明朝" w:hint="eastAsia"/>
        <w:color w:val="AEAAAA" w:themeColor="background2" w:themeShade="BF"/>
        <w:szCs w:val="21"/>
      </w:rPr>
      <w:t>様式第</w:t>
    </w:r>
    <w:r w:rsidR="00B8126D">
      <w:rPr>
        <w:rFonts w:ascii="ＭＳ 明朝" w:hAnsi="ＭＳ 明朝" w:hint="eastAsia"/>
        <w:color w:val="AEAAAA" w:themeColor="background2" w:themeShade="BF"/>
        <w:szCs w:val="21"/>
      </w:rPr>
      <w:t>９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（第１</w:t>
    </w:r>
    <w:r w:rsidR="004D4B53" w:rsidRPr="004D4B53">
      <w:rPr>
        <w:rFonts w:ascii="ＭＳ 明朝" w:hAnsi="ＭＳ 明朝" w:hint="eastAsia"/>
        <w:color w:val="AEAAAA" w:themeColor="background2" w:themeShade="BF"/>
        <w:szCs w:val="21"/>
      </w:rPr>
      <w:t>４</w:t>
    </w:r>
    <w:r w:rsidRPr="004D4B53">
      <w:rPr>
        <w:rFonts w:ascii="ＭＳ 明朝" w:hAnsi="ＭＳ 明朝" w:hint="eastAsia"/>
        <w:color w:val="AEAAAA" w:themeColor="background2" w:themeShade="BF"/>
        <w:szCs w:val="21"/>
      </w:rPr>
      <w:t>条関係）</w:t>
    </w:r>
    <w:r w:rsidR="0005799A">
      <w:rPr>
        <w:rFonts w:ascii="ＭＳ 明朝" w:hAnsi="ＭＳ 明朝" w:hint="eastAsia"/>
        <w:color w:val="999999"/>
        <w:szCs w:val="21"/>
      </w:rPr>
      <w:tab/>
    </w:r>
    <w:r w:rsidR="0005799A">
      <w:rPr>
        <w:rFonts w:ascii="ＭＳ 明朝" w:hAnsi="ＭＳ 明朝" w:hint="eastAsia"/>
        <w:color w:val="999999"/>
        <w:szCs w:val="21"/>
      </w:rPr>
      <w:tab/>
      <w:t xml:space="preserve">　　　</w:t>
    </w:r>
    <w:r w:rsidRPr="0005799A">
      <w:rPr>
        <w:rFonts w:ascii="ＭＳ 明朝" w:hAnsi="ＭＳ 明朝" w:hint="eastAsia"/>
        <w:color w:val="999999"/>
        <w:szCs w:val="21"/>
      </w:rPr>
      <w:t>（第1面）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23616"/>
    <w:multiLevelType w:val="hybridMultilevel"/>
    <w:tmpl w:val="96DE3C00"/>
    <w:lvl w:ilvl="0" w:tplc="C5AE3E5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8DE74B3"/>
    <w:multiLevelType w:val="hybridMultilevel"/>
    <w:tmpl w:val="A53A482E"/>
    <w:lvl w:ilvl="0" w:tplc="FBE40D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4FF3521"/>
    <w:multiLevelType w:val="hybridMultilevel"/>
    <w:tmpl w:val="95A07EE2"/>
    <w:lvl w:ilvl="0" w:tplc="AD1697A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C760E85"/>
    <w:multiLevelType w:val="hybridMultilevel"/>
    <w:tmpl w:val="ECC86DA2"/>
    <w:lvl w:ilvl="0" w:tplc="D7823094">
      <w:start w:val="2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B4"/>
    <w:rsid w:val="000160D4"/>
    <w:rsid w:val="00037EA1"/>
    <w:rsid w:val="000424D9"/>
    <w:rsid w:val="0005799A"/>
    <w:rsid w:val="00067309"/>
    <w:rsid w:val="00093CB3"/>
    <w:rsid w:val="000A0522"/>
    <w:rsid w:val="000A2445"/>
    <w:rsid w:val="000E4A18"/>
    <w:rsid w:val="000F38DA"/>
    <w:rsid w:val="00113166"/>
    <w:rsid w:val="0014316A"/>
    <w:rsid w:val="00144901"/>
    <w:rsid w:val="00175714"/>
    <w:rsid w:val="00182841"/>
    <w:rsid w:val="00185CEC"/>
    <w:rsid w:val="00192110"/>
    <w:rsid w:val="001A20BF"/>
    <w:rsid w:val="001A3B5B"/>
    <w:rsid w:val="001C4ACA"/>
    <w:rsid w:val="001F718B"/>
    <w:rsid w:val="00205AAA"/>
    <w:rsid w:val="00212D7A"/>
    <w:rsid w:val="00234E56"/>
    <w:rsid w:val="0023761B"/>
    <w:rsid w:val="002432BC"/>
    <w:rsid w:val="00250671"/>
    <w:rsid w:val="00282EA4"/>
    <w:rsid w:val="002860D0"/>
    <w:rsid w:val="002A44ED"/>
    <w:rsid w:val="002A6628"/>
    <w:rsid w:val="002B52C5"/>
    <w:rsid w:val="002D7197"/>
    <w:rsid w:val="002E5E7E"/>
    <w:rsid w:val="0030194E"/>
    <w:rsid w:val="00302D30"/>
    <w:rsid w:val="00310527"/>
    <w:rsid w:val="003201D7"/>
    <w:rsid w:val="003217F5"/>
    <w:rsid w:val="00322D5A"/>
    <w:rsid w:val="003413F8"/>
    <w:rsid w:val="003552A7"/>
    <w:rsid w:val="00373F85"/>
    <w:rsid w:val="00394363"/>
    <w:rsid w:val="00395ACE"/>
    <w:rsid w:val="003B7F83"/>
    <w:rsid w:val="003C0D55"/>
    <w:rsid w:val="003C1478"/>
    <w:rsid w:val="00411994"/>
    <w:rsid w:val="0042245A"/>
    <w:rsid w:val="00436687"/>
    <w:rsid w:val="00445DDF"/>
    <w:rsid w:val="00446A00"/>
    <w:rsid w:val="00446E62"/>
    <w:rsid w:val="00447A3C"/>
    <w:rsid w:val="00473F8A"/>
    <w:rsid w:val="004A1D4A"/>
    <w:rsid w:val="004B0DF4"/>
    <w:rsid w:val="004D2371"/>
    <w:rsid w:val="004D4B53"/>
    <w:rsid w:val="00505D0F"/>
    <w:rsid w:val="0051250C"/>
    <w:rsid w:val="0053201C"/>
    <w:rsid w:val="00552946"/>
    <w:rsid w:val="0055799B"/>
    <w:rsid w:val="00560F91"/>
    <w:rsid w:val="00572A9C"/>
    <w:rsid w:val="00576C53"/>
    <w:rsid w:val="00585F2F"/>
    <w:rsid w:val="005A1494"/>
    <w:rsid w:val="005A75ED"/>
    <w:rsid w:val="005D76C5"/>
    <w:rsid w:val="005E15B4"/>
    <w:rsid w:val="005F15D0"/>
    <w:rsid w:val="005F1E3C"/>
    <w:rsid w:val="005F28B2"/>
    <w:rsid w:val="00612094"/>
    <w:rsid w:val="00613320"/>
    <w:rsid w:val="0061660F"/>
    <w:rsid w:val="0061668C"/>
    <w:rsid w:val="00626C54"/>
    <w:rsid w:val="00642C4C"/>
    <w:rsid w:val="0065757E"/>
    <w:rsid w:val="00686F4A"/>
    <w:rsid w:val="006A7998"/>
    <w:rsid w:val="006B45B4"/>
    <w:rsid w:val="006C2D7D"/>
    <w:rsid w:val="0070430F"/>
    <w:rsid w:val="00704775"/>
    <w:rsid w:val="00704EB5"/>
    <w:rsid w:val="00734FFD"/>
    <w:rsid w:val="00762D9B"/>
    <w:rsid w:val="0076578A"/>
    <w:rsid w:val="007723D2"/>
    <w:rsid w:val="0077286E"/>
    <w:rsid w:val="00780F3C"/>
    <w:rsid w:val="00791DB5"/>
    <w:rsid w:val="007A2513"/>
    <w:rsid w:val="007A7BD1"/>
    <w:rsid w:val="007D313E"/>
    <w:rsid w:val="007D40E1"/>
    <w:rsid w:val="007E02BA"/>
    <w:rsid w:val="008041BA"/>
    <w:rsid w:val="00807DBF"/>
    <w:rsid w:val="0082508E"/>
    <w:rsid w:val="008321F6"/>
    <w:rsid w:val="0088050D"/>
    <w:rsid w:val="008B0B57"/>
    <w:rsid w:val="008B29EF"/>
    <w:rsid w:val="008B5F62"/>
    <w:rsid w:val="008B6307"/>
    <w:rsid w:val="008C511A"/>
    <w:rsid w:val="008E443D"/>
    <w:rsid w:val="008F3073"/>
    <w:rsid w:val="0091312F"/>
    <w:rsid w:val="0091793C"/>
    <w:rsid w:val="0097508D"/>
    <w:rsid w:val="009817AF"/>
    <w:rsid w:val="00991D48"/>
    <w:rsid w:val="009A213F"/>
    <w:rsid w:val="009B2DC2"/>
    <w:rsid w:val="009E1602"/>
    <w:rsid w:val="00A169F1"/>
    <w:rsid w:val="00A35286"/>
    <w:rsid w:val="00A4510E"/>
    <w:rsid w:val="00A514AC"/>
    <w:rsid w:val="00A53B9F"/>
    <w:rsid w:val="00A6251A"/>
    <w:rsid w:val="00A840BA"/>
    <w:rsid w:val="00A90028"/>
    <w:rsid w:val="00A90795"/>
    <w:rsid w:val="00AA2C4E"/>
    <w:rsid w:val="00AF1DB9"/>
    <w:rsid w:val="00B045E1"/>
    <w:rsid w:val="00B110FD"/>
    <w:rsid w:val="00B25389"/>
    <w:rsid w:val="00B35BA7"/>
    <w:rsid w:val="00B40342"/>
    <w:rsid w:val="00B62B0D"/>
    <w:rsid w:val="00B65919"/>
    <w:rsid w:val="00B704A3"/>
    <w:rsid w:val="00B8126D"/>
    <w:rsid w:val="00BA1910"/>
    <w:rsid w:val="00BA6D99"/>
    <w:rsid w:val="00BB0537"/>
    <w:rsid w:val="00BD049E"/>
    <w:rsid w:val="00BD5CA2"/>
    <w:rsid w:val="00BE6E91"/>
    <w:rsid w:val="00C062EE"/>
    <w:rsid w:val="00C27DC8"/>
    <w:rsid w:val="00C3435C"/>
    <w:rsid w:val="00C460B1"/>
    <w:rsid w:val="00C5142C"/>
    <w:rsid w:val="00C7488F"/>
    <w:rsid w:val="00C84BDE"/>
    <w:rsid w:val="00C8554C"/>
    <w:rsid w:val="00CC278C"/>
    <w:rsid w:val="00CD088A"/>
    <w:rsid w:val="00CE0C42"/>
    <w:rsid w:val="00D05689"/>
    <w:rsid w:val="00D55D55"/>
    <w:rsid w:val="00D9471D"/>
    <w:rsid w:val="00DA64D1"/>
    <w:rsid w:val="00DB1CA1"/>
    <w:rsid w:val="00DC49C3"/>
    <w:rsid w:val="00DD0C46"/>
    <w:rsid w:val="00DE2B51"/>
    <w:rsid w:val="00DE6451"/>
    <w:rsid w:val="00DE69E4"/>
    <w:rsid w:val="00DE6CC6"/>
    <w:rsid w:val="00E26773"/>
    <w:rsid w:val="00E44123"/>
    <w:rsid w:val="00E55EA0"/>
    <w:rsid w:val="00E6591A"/>
    <w:rsid w:val="00E6610C"/>
    <w:rsid w:val="00E77278"/>
    <w:rsid w:val="00E87024"/>
    <w:rsid w:val="00E87F0A"/>
    <w:rsid w:val="00EA40A6"/>
    <w:rsid w:val="00EB4FCD"/>
    <w:rsid w:val="00EB6441"/>
    <w:rsid w:val="00EC4C9D"/>
    <w:rsid w:val="00EC7D1B"/>
    <w:rsid w:val="00ED2CBE"/>
    <w:rsid w:val="00EF29F7"/>
    <w:rsid w:val="00F02D0D"/>
    <w:rsid w:val="00F525C4"/>
    <w:rsid w:val="00F760A2"/>
    <w:rsid w:val="00F76C84"/>
    <w:rsid w:val="00F775B7"/>
    <w:rsid w:val="00F8118C"/>
    <w:rsid w:val="00F95110"/>
    <w:rsid w:val="00FA5FFA"/>
    <w:rsid w:val="00FB28F5"/>
    <w:rsid w:val="00FC08D9"/>
    <w:rsid w:val="00FD69D5"/>
    <w:rsid w:val="00FE713E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6D3303"/>
  <w15:docId w15:val="{20FE9336-21ED-4ECB-AF19-7BC3A2977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E15B4"/>
    <w:pPr>
      <w:jc w:val="center"/>
    </w:pPr>
  </w:style>
  <w:style w:type="paragraph" w:styleId="a4">
    <w:name w:val="Closing"/>
    <w:basedOn w:val="a"/>
    <w:rsid w:val="005E15B4"/>
    <w:pPr>
      <w:jc w:val="right"/>
    </w:pPr>
  </w:style>
  <w:style w:type="paragraph" w:styleId="a5">
    <w:name w:val="header"/>
    <w:basedOn w:val="a"/>
    <w:rsid w:val="00185CE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185CE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2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様式第8_中間1面</vt:lpstr>
      <vt:lpstr>様式第１（第４条第１項関係）</vt:lpstr>
    </vt:vector>
  </TitlesOfParts>
  <Company>財団法人　家電製品協会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様式第8_中間1面</dc:title>
  <dc:creator>S_akiyama</dc:creator>
  <cp:lastModifiedBy>川上　尚之</cp:lastModifiedBy>
  <cp:revision>2</cp:revision>
  <cp:lastPrinted>2012-01-11T05:11:00Z</cp:lastPrinted>
  <dcterms:created xsi:type="dcterms:W3CDTF">2021-06-16T22:52:00Z</dcterms:created>
  <dcterms:modified xsi:type="dcterms:W3CDTF">2021-06-16T22:52:00Z</dcterms:modified>
</cp:coreProperties>
</file>