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7FCD03" w14:textId="77777777" w:rsidR="00980329" w:rsidRPr="00DD0E41" w:rsidRDefault="005E15B4" w:rsidP="003A5F5C">
      <w:pPr>
        <w:ind w:right="88"/>
        <w:jc w:val="right"/>
        <w:rPr>
          <w:rFonts w:ascii="ＭＳ ゴシック" w:hAnsi="ＭＳ ゴシック"/>
          <w:szCs w:val="20"/>
        </w:rPr>
      </w:pPr>
      <w:r w:rsidRPr="00DD0E41">
        <w:rPr>
          <w:rFonts w:ascii="ＭＳ ゴシック" w:hAnsi="ＭＳ ゴシック" w:hint="eastAsia"/>
          <w:szCs w:val="20"/>
        </w:rPr>
        <w:t>市</w:t>
      </w:r>
      <w:r w:rsidR="001438EB" w:rsidRPr="00DD0E41">
        <w:rPr>
          <w:rFonts w:ascii="ＭＳ ゴシック" w:hAnsi="ＭＳ ゴシック" w:hint="eastAsia"/>
          <w:szCs w:val="20"/>
        </w:rPr>
        <w:t>(</w:t>
      </w:r>
      <w:r w:rsidR="001A20BF" w:rsidRPr="00DD0E41">
        <w:rPr>
          <w:rFonts w:ascii="ＭＳ ゴシック" w:hAnsi="ＭＳ ゴシック" w:hint="eastAsia"/>
          <w:szCs w:val="20"/>
        </w:rPr>
        <w:t>or</w:t>
      </w:r>
      <w:r w:rsidRPr="00DD0E41">
        <w:rPr>
          <w:rFonts w:ascii="ＭＳ ゴシック" w:hAnsi="ＭＳ ゴシック" w:hint="eastAsia"/>
          <w:szCs w:val="20"/>
        </w:rPr>
        <w:t>町</w:t>
      </w:r>
      <w:r w:rsidR="001A20BF" w:rsidRPr="00DD0E41">
        <w:rPr>
          <w:rFonts w:ascii="ＭＳ ゴシック" w:hAnsi="ＭＳ ゴシック" w:hint="eastAsia"/>
          <w:szCs w:val="20"/>
        </w:rPr>
        <w:t>、</w:t>
      </w:r>
      <w:r w:rsidRPr="00DD0E41">
        <w:rPr>
          <w:rFonts w:ascii="ＭＳ ゴシック" w:hAnsi="ＭＳ ゴシック" w:hint="eastAsia"/>
          <w:szCs w:val="20"/>
        </w:rPr>
        <w:t>村</w:t>
      </w:r>
      <w:r w:rsidR="001A20BF" w:rsidRPr="00DD0E41">
        <w:rPr>
          <w:rFonts w:ascii="ＭＳ ゴシック" w:hAnsi="ＭＳ ゴシック" w:hint="eastAsia"/>
          <w:szCs w:val="20"/>
        </w:rPr>
        <w:t>）</w:t>
      </w:r>
      <w:r w:rsidRPr="00DD0E41">
        <w:rPr>
          <w:rFonts w:ascii="ＭＳ ゴシック" w:hAnsi="ＭＳ ゴシック" w:hint="eastAsia"/>
          <w:szCs w:val="20"/>
        </w:rPr>
        <w:t>名</w:t>
      </w:r>
    </w:p>
    <w:p w14:paraId="647FCD04" w14:textId="77777777" w:rsidR="00117473" w:rsidRPr="00DD0E41" w:rsidRDefault="001A20BF" w:rsidP="00C11A35">
      <w:pPr>
        <w:tabs>
          <w:tab w:val="left" w:pos="9000"/>
        </w:tabs>
        <w:ind w:right="70"/>
        <w:jc w:val="right"/>
        <w:rPr>
          <w:rFonts w:ascii="ＭＳ ゴシック" w:hAnsi="ＭＳ ゴシック"/>
          <w:dstrike/>
          <w:color w:val="FF0000"/>
          <w:szCs w:val="20"/>
        </w:rPr>
      </w:pPr>
      <w:r w:rsidRPr="00DD0E41">
        <w:rPr>
          <w:rFonts w:ascii="ＭＳ ゴシック" w:hAnsi="ＭＳ ゴシック" w:hint="eastAsia"/>
          <w:szCs w:val="20"/>
        </w:rPr>
        <w:t xml:space="preserve">　</w:t>
      </w:r>
    </w:p>
    <w:p w14:paraId="647FCD05" w14:textId="77777777" w:rsidR="00E90573" w:rsidRPr="00DD0E41" w:rsidRDefault="00E90573" w:rsidP="00E90573">
      <w:pPr>
        <w:rPr>
          <w:rFonts w:ascii="ＭＳ ゴシック" w:hAnsi="ＭＳ ゴシック"/>
          <w:szCs w:val="20"/>
        </w:rPr>
      </w:pPr>
      <w:r w:rsidRPr="00DD0E41">
        <w:rPr>
          <w:rFonts w:ascii="ＭＳ ゴシック" w:hAnsi="ＭＳ ゴシック" w:hint="eastAsia"/>
          <w:szCs w:val="20"/>
        </w:rPr>
        <w:t>＜用語の定義＞</w:t>
      </w:r>
    </w:p>
    <w:p w14:paraId="647FCD06" w14:textId="77777777" w:rsidR="00E90573" w:rsidRPr="00DD0E41" w:rsidRDefault="000143AA" w:rsidP="00E322B2">
      <w:pPr>
        <w:ind w:leftChars="172" w:left="506" w:hangingChars="81" w:hanging="162"/>
        <w:rPr>
          <w:rFonts w:ascii="ＭＳ ゴシック" w:hAnsi="ＭＳ ゴシック"/>
          <w:szCs w:val="20"/>
        </w:rPr>
      </w:pPr>
      <w:r w:rsidRPr="00DD0E41">
        <w:rPr>
          <w:rFonts w:ascii="ＭＳ ゴシック" w:hAnsi="ＭＳ ゴシック" w:hint="eastAsia"/>
          <w:szCs w:val="20"/>
        </w:rPr>
        <w:t xml:space="preserve">①　</w:t>
      </w:r>
      <w:r w:rsidR="00E90573" w:rsidRPr="00DD0E41">
        <w:rPr>
          <w:rFonts w:ascii="ＭＳ ゴシック" w:hAnsi="ＭＳ ゴシック" w:hint="eastAsia"/>
          <w:szCs w:val="20"/>
        </w:rPr>
        <w:t>この</w:t>
      </w:r>
      <w:r w:rsidR="00980329" w:rsidRPr="00DD0E41">
        <w:rPr>
          <w:rFonts w:ascii="ＭＳ ゴシック" w:hAnsi="ＭＳ ゴシック" w:hint="eastAsia"/>
          <w:szCs w:val="20"/>
        </w:rPr>
        <w:t>応募</w:t>
      </w:r>
      <w:r w:rsidR="00E90573" w:rsidRPr="00DD0E41">
        <w:rPr>
          <w:rFonts w:ascii="ＭＳ ゴシック" w:hAnsi="ＭＳ ゴシック" w:hint="eastAsia"/>
          <w:szCs w:val="20"/>
        </w:rPr>
        <w:t>申請書で使用する用語の定義は、この</w:t>
      </w:r>
      <w:r w:rsidR="00980329" w:rsidRPr="00DD0E41">
        <w:rPr>
          <w:rFonts w:ascii="ＭＳ ゴシック" w:hAnsi="ＭＳ ゴシック" w:hint="eastAsia"/>
          <w:szCs w:val="20"/>
        </w:rPr>
        <w:t>応募</w:t>
      </w:r>
      <w:r w:rsidR="00E90573" w:rsidRPr="00DD0E41">
        <w:rPr>
          <w:rFonts w:ascii="ＭＳ ゴシック" w:hAnsi="ＭＳ ゴシック" w:hint="eastAsia"/>
          <w:szCs w:val="20"/>
        </w:rPr>
        <w:t>申請書に特に定めるほかは、</w:t>
      </w:r>
      <w:r w:rsidR="00C50694" w:rsidRPr="00DD0E41">
        <w:rPr>
          <w:rFonts w:ascii="ＭＳ ゴシック" w:hAnsi="ＭＳ ゴシック" w:hint="eastAsia"/>
          <w:szCs w:val="20"/>
        </w:rPr>
        <w:t>離島対策事業協力実施要項（以下「</w:t>
      </w:r>
      <w:r w:rsidR="00E90573" w:rsidRPr="00DD0E41">
        <w:rPr>
          <w:rFonts w:ascii="ＭＳ ゴシック" w:hAnsi="ＭＳ ゴシック" w:hint="eastAsia"/>
          <w:szCs w:val="20"/>
        </w:rPr>
        <w:t>協力要項</w:t>
      </w:r>
      <w:r w:rsidR="00C50694" w:rsidRPr="00DD0E41">
        <w:rPr>
          <w:rFonts w:ascii="ＭＳ ゴシック" w:hAnsi="ＭＳ ゴシック" w:hint="eastAsia"/>
          <w:szCs w:val="20"/>
        </w:rPr>
        <w:t>」という。）</w:t>
      </w:r>
      <w:r w:rsidR="00E90573" w:rsidRPr="00DD0E41">
        <w:rPr>
          <w:rFonts w:ascii="ＭＳ ゴシック" w:hAnsi="ＭＳ ゴシック" w:hint="eastAsia"/>
          <w:szCs w:val="20"/>
        </w:rPr>
        <w:t>に定めるところによるものとする。</w:t>
      </w:r>
    </w:p>
    <w:p w14:paraId="647FCD07" w14:textId="77777777" w:rsidR="000143AA" w:rsidRPr="00DD0E41" w:rsidRDefault="000143AA" w:rsidP="00E322B2">
      <w:pPr>
        <w:ind w:leftChars="172" w:left="506" w:hangingChars="81" w:hanging="162"/>
        <w:rPr>
          <w:rFonts w:ascii="ＭＳ ゴシック" w:hAnsi="ＭＳ ゴシック"/>
          <w:szCs w:val="20"/>
        </w:rPr>
      </w:pPr>
      <w:r w:rsidRPr="00DD0E41">
        <w:rPr>
          <w:rFonts w:ascii="ＭＳ ゴシック" w:hAnsi="ＭＳ ゴシック" w:hint="eastAsia"/>
          <w:szCs w:val="20"/>
        </w:rPr>
        <w:t>②　この</w:t>
      </w:r>
      <w:r w:rsidR="00980329" w:rsidRPr="00DD0E41">
        <w:rPr>
          <w:rFonts w:ascii="ＭＳ ゴシック" w:hAnsi="ＭＳ ゴシック" w:hint="eastAsia"/>
          <w:szCs w:val="20"/>
        </w:rPr>
        <w:t>応募</w:t>
      </w:r>
      <w:r w:rsidRPr="00DD0E41">
        <w:rPr>
          <w:rFonts w:ascii="ＭＳ ゴシック" w:hAnsi="ＭＳ ゴシック" w:hint="eastAsia"/>
          <w:szCs w:val="20"/>
        </w:rPr>
        <w:t>申請書において</w:t>
      </w:r>
      <w:r w:rsidR="00F9055A" w:rsidRPr="00DD0E41">
        <w:rPr>
          <w:rFonts w:ascii="ＭＳ ゴシック" w:hAnsi="ＭＳ ゴシック" w:hint="eastAsia"/>
          <w:szCs w:val="20"/>
        </w:rPr>
        <w:t>「海上輸送」とは、離島地域にある港において船舶に</w:t>
      </w:r>
      <w:r w:rsidR="00285397" w:rsidRPr="00DD0E41">
        <w:rPr>
          <w:rFonts w:ascii="ＭＳ ゴシック" w:hAnsi="ＭＳ ゴシック" w:hint="eastAsia"/>
          <w:szCs w:val="20"/>
        </w:rPr>
        <w:t>離島廃棄物</w:t>
      </w:r>
      <w:r w:rsidR="00F9055A" w:rsidRPr="00DD0E41">
        <w:rPr>
          <w:rFonts w:ascii="ＭＳ ゴシック" w:hAnsi="ＭＳ ゴシック" w:hint="eastAsia"/>
          <w:szCs w:val="20"/>
        </w:rPr>
        <w:t>を積み込</w:t>
      </w:r>
      <w:r w:rsidR="004078FE" w:rsidRPr="00DD0E41">
        <w:rPr>
          <w:rFonts w:ascii="ＭＳ ゴシック" w:hAnsi="ＭＳ ゴシック" w:hint="eastAsia"/>
          <w:szCs w:val="20"/>
        </w:rPr>
        <w:t>む時</w:t>
      </w:r>
      <w:r w:rsidR="00F9055A" w:rsidRPr="00DD0E41">
        <w:rPr>
          <w:rFonts w:ascii="ＭＳ ゴシック" w:hAnsi="ＭＳ ゴシック" w:hint="eastAsia"/>
          <w:szCs w:val="20"/>
        </w:rPr>
        <w:t>から、本土のいずれかにある港において当該廃棄物を取り卸した時までの当該廃棄物の輸送行為をいい、</w:t>
      </w:r>
      <w:r w:rsidRPr="00DD0E41">
        <w:rPr>
          <w:rFonts w:ascii="ＭＳ ゴシック" w:hAnsi="ＭＳ ゴシック" w:hint="eastAsia"/>
          <w:szCs w:val="20"/>
        </w:rPr>
        <w:t>「海上輸送費用」とは、海上輸送に要する費用をいう。</w:t>
      </w:r>
    </w:p>
    <w:p w14:paraId="647FCD08" w14:textId="77777777" w:rsidR="00C810F5" w:rsidRPr="00DD0E41" w:rsidRDefault="00C9154E" w:rsidP="00E322B2">
      <w:pPr>
        <w:ind w:leftChars="172" w:left="506" w:hangingChars="81" w:hanging="162"/>
        <w:rPr>
          <w:rFonts w:ascii="ＭＳ ゴシック" w:hAnsi="ＭＳ ゴシック"/>
          <w:szCs w:val="20"/>
        </w:rPr>
      </w:pPr>
      <w:r w:rsidRPr="00DD0E41">
        <w:rPr>
          <w:rFonts w:ascii="ＭＳ ゴシック" w:hAnsi="ＭＳ ゴシック" w:hint="eastAsia"/>
          <w:szCs w:val="20"/>
        </w:rPr>
        <w:t>③　この応募申請書において「義務外品」とは、排出されようとしている特定家庭用機器廃棄物について家電リサイクル法第９条に規定する引取りの義務を負う小売業者による引取りを求めることが困難なもの（例えば、当該義務が課されている小売業者が存在しない等の理由による。）をいう。</w:t>
      </w:r>
    </w:p>
    <w:p w14:paraId="647FCD09" w14:textId="77777777" w:rsidR="00213E8E" w:rsidRPr="00DD0E41" w:rsidRDefault="00213E8E" w:rsidP="00E322B2">
      <w:pPr>
        <w:ind w:leftChars="172" w:left="506" w:hangingChars="81" w:hanging="162"/>
        <w:rPr>
          <w:rFonts w:ascii="ＭＳ ゴシック" w:hAnsi="ＭＳ ゴシック"/>
          <w:szCs w:val="20"/>
        </w:rPr>
      </w:pPr>
    </w:p>
    <w:p w14:paraId="647FCD0A" w14:textId="77777777" w:rsidR="00E322B2" w:rsidRPr="00DD0E41" w:rsidRDefault="00C810F5" w:rsidP="00202D15">
      <w:r w:rsidRPr="00DD0E41">
        <w:rPr>
          <w:rFonts w:hint="eastAsia"/>
        </w:rPr>
        <w:t>１．輸送事業を実施しようとしている離島地域</w:t>
      </w:r>
    </w:p>
    <w:p w14:paraId="647FCD0B" w14:textId="77777777" w:rsidR="00EC6F0D" w:rsidRPr="00DD0E41" w:rsidRDefault="00C810F5" w:rsidP="00355FA5">
      <w:pPr>
        <w:pStyle w:val="1"/>
      </w:pPr>
      <w:r w:rsidRPr="00DD0E41">
        <w:rPr>
          <w:rFonts w:hint="eastAsia"/>
        </w:rPr>
        <w:t>（１）　離島地域名</w:t>
      </w:r>
      <w:r w:rsidR="0015581F" w:rsidRPr="00DD0E41">
        <w:rPr>
          <w:rFonts w:hint="eastAsia"/>
        </w:rPr>
        <w:t xml:space="preserve">　</w:t>
      </w:r>
      <w:r w:rsidR="0006186D">
        <w:rPr>
          <w:rFonts w:hint="eastAsia"/>
        </w:rPr>
        <w:t>（</w:t>
      </w:r>
      <w:r w:rsidR="0086634F" w:rsidRPr="00DD0E41">
        <w:rPr>
          <w:rFonts w:hint="eastAsia"/>
        </w:rPr>
        <w:t xml:space="preserve">                      </w:t>
      </w:r>
      <w:r w:rsidR="00023E99">
        <w:rPr>
          <w:rFonts w:hint="eastAsia"/>
        </w:rPr>
        <w:t>）</w:t>
      </w:r>
    </w:p>
    <w:p w14:paraId="647FCD0C" w14:textId="77777777" w:rsidR="00F10151" w:rsidRPr="00DD0E41" w:rsidRDefault="00F10151" w:rsidP="00E322B2">
      <w:pPr>
        <w:rPr>
          <w:rFonts w:ascii="ＭＳ ゴシック" w:hAnsi="ＭＳ ゴシック"/>
          <w:szCs w:val="20"/>
        </w:rPr>
      </w:pPr>
    </w:p>
    <w:p w14:paraId="647FCD0D" w14:textId="14CD59A4" w:rsidR="00C90805" w:rsidRPr="00DD0E41" w:rsidRDefault="00C810F5" w:rsidP="00355FA5">
      <w:pPr>
        <w:pStyle w:val="1"/>
      </w:pPr>
      <w:r w:rsidRPr="00DD0E41">
        <w:rPr>
          <w:rFonts w:hint="eastAsia"/>
        </w:rPr>
        <w:t>（２</w:t>
      </w:r>
      <w:r w:rsidRPr="00DD0E41">
        <w:t>）</w:t>
      </w:r>
      <w:r w:rsidRPr="00DD0E41">
        <w:rPr>
          <w:rFonts w:hint="eastAsia"/>
        </w:rPr>
        <w:t xml:space="preserve"> </w:t>
      </w:r>
      <w:r w:rsidRPr="00DD0E41">
        <w:rPr>
          <w:rFonts w:hint="eastAsia"/>
        </w:rPr>
        <w:t>当該離島地域の</w:t>
      </w:r>
      <w:r w:rsidR="00E54ABE">
        <w:rPr>
          <w:rFonts w:hint="eastAsia"/>
        </w:rPr>
        <w:t>平成</w:t>
      </w:r>
      <w:r w:rsidR="00E54ABE">
        <w:rPr>
          <w:rFonts w:hint="eastAsia"/>
        </w:rPr>
        <w:t>30</w:t>
      </w:r>
      <w:r w:rsidR="00550C94" w:rsidRPr="00DD0E41">
        <w:rPr>
          <w:rFonts w:hint="eastAsia"/>
        </w:rPr>
        <w:t>年</w:t>
      </w:r>
      <w:r w:rsidRPr="00DD0E41">
        <w:rPr>
          <w:rFonts w:hint="eastAsia"/>
        </w:rPr>
        <w:t>７月１日現在の世帯数及び人口</w:t>
      </w:r>
      <w:r w:rsidR="00955D03" w:rsidRPr="00DD0E41">
        <w:rPr>
          <w:rFonts w:hint="eastAsia"/>
        </w:rPr>
        <w:tab/>
      </w:r>
    </w:p>
    <w:p w14:paraId="647FCD0E" w14:textId="77777777" w:rsidR="00C810F5" w:rsidRPr="00DD0E41" w:rsidRDefault="00C810F5" w:rsidP="00C90805">
      <w:pPr>
        <w:ind w:left="5040" w:firstLine="840"/>
        <w:rPr>
          <w:rFonts w:ascii="ＭＳ ゴシック" w:hAnsi="ＭＳ ゴシック"/>
          <w:szCs w:val="20"/>
        </w:rPr>
      </w:pPr>
      <w:r w:rsidRPr="00DD0E41">
        <w:rPr>
          <w:rFonts w:ascii="ＭＳ ゴシック" w:hAnsi="ＭＳ ゴシック" w:hint="eastAsia"/>
          <w:szCs w:val="20"/>
        </w:rPr>
        <w:t>世帯数（</w:t>
      </w:r>
      <w:r w:rsidR="002C47F8" w:rsidRPr="00DD0E41">
        <w:rPr>
          <w:rFonts w:ascii="ＭＳ ゴシック" w:hAnsi="ＭＳ ゴシック"/>
          <w:szCs w:val="20"/>
        </w:rPr>
        <w:tab/>
      </w:r>
      <w:r w:rsidR="002C47F8" w:rsidRPr="00DD0E41">
        <w:rPr>
          <w:rFonts w:ascii="ＭＳ ゴシック" w:hAnsi="ＭＳ ゴシック"/>
          <w:szCs w:val="20"/>
        </w:rPr>
        <w:tab/>
      </w:r>
      <w:r w:rsidRPr="00DD0E41">
        <w:rPr>
          <w:rFonts w:ascii="ＭＳ ゴシック" w:hAnsi="ＭＳ ゴシック" w:hint="eastAsia"/>
          <w:szCs w:val="20"/>
        </w:rPr>
        <w:t>）</w:t>
      </w:r>
    </w:p>
    <w:p w14:paraId="647FCD0F" w14:textId="77777777" w:rsidR="000808A7" w:rsidRPr="00DD0E41" w:rsidRDefault="000808A7" w:rsidP="00C90805">
      <w:pPr>
        <w:ind w:left="5040" w:firstLine="840"/>
        <w:rPr>
          <w:rFonts w:ascii="ＭＳ ゴシック" w:hAnsi="ＭＳ ゴシック"/>
          <w:szCs w:val="20"/>
        </w:rPr>
      </w:pPr>
      <w:r w:rsidRPr="00DD0E41">
        <w:rPr>
          <w:rFonts w:ascii="ＭＳ ゴシック" w:hAnsi="ＭＳ ゴシック" w:hint="eastAsia"/>
          <w:szCs w:val="20"/>
        </w:rPr>
        <w:t>人口　（</w:t>
      </w:r>
      <w:r w:rsidR="002C47F8" w:rsidRPr="00DD0E41">
        <w:rPr>
          <w:rFonts w:ascii="ＭＳ ゴシック" w:hAnsi="ＭＳ ゴシック"/>
          <w:szCs w:val="20"/>
        </w:rPr>
        <w:tab/>
      </w:r>
      <w:r w:rsidR="002C47F8" w:rsidRPr="00DD0E41">
        <w:rPr>
          <w:rFonts w:ascii="ＭＳ ゴシック" w:hAnsi="ＭＳ ゴシック"/>
          <w:szCs w:val="20"/>
        </w:rPr>
        <w:tab/>
      </w:r>
      <w:r w:rsidR="00955D03" w:rsidRPr="00DD0E41">
        <w:rPr>
          <w:rFonts w:ascii="ＭＳ ゴシック" w:hAnsi="ＭＳ ゴシック" w:hint="eastAsia"/>
          <w:szCs w:val="20"/>
        </w:rPr>
        <w:t>）</w:t>
      </w:r>
    </w:p>
    <w:p w14:paraId="647FCD10" w14:textId="77777777" w:rsidR="0049124E" w:rsidRPr="00DD0E41" w:rsidRDefault="0049124E" w:rsidP="00E322B2">
      <w:pPr>
        <w:rPr>
          <w:rFonts w:ascii="ＭＳ ゴシック" w:hAnsi="ＭＳ ゴシック"/>
          <w:szCs w:val="20"/>
        </w:rPr>
      </w:pPr>
    </w:p>
    <w:p w14:paraId="647FCD11" w14:textId="77777777" w:rsidR="002C25AF" w:rsidRPr="00DD0E41" w:rsidRDefault="002C25AF" w:rsidP="00E322B2">
      <w:pPr>
        <w:rPr>
          <w:rFonts w:ascii="ＭＳ ゴシック" w:hAnsi="ＭＳ ゴシック"/>
          <w:szCs w:val="20"/>
        </w:rPr>
      </w:pPr>
    </w:p>
    <w:p w14:paraId="647FCD12" w14:textId="77777777" w:rsidR="00111268" w:rsidRPr="00DD0E41" w:rsidRDefault="00E322B2" w:rsidP="00202D15">
      <w:r w:rsidRPr="00DD0E41">
        <w:rPr>
          <w:rFonts w:hint="eastAsia"/>
        </w:rPr>
        <w:t>２．</w:t>
      </w:r>
      <w:r w:rsidR="00C43C6E" w:rsidRPr="00DD0E41">
        <w:rPr>
          <w:rFonts w:hint="eastAsia"/>
        </w:rPr>
        <w:t>輸送事業計画</w:t>
      </w:r>
      <w:r w:rsidR="00E53F32" w:rsidRPr="00DD0E41">
        <w:rPr>
          <w:rFonts w:hint="eastAsia"/>
        </w:rPr>
        <w:t>及び普及啓発計画</w:t>
      </w:r>
    </w:p>
    <w:p w14:paraId="647FCD13" w14:textId="77777777" w:rsidR="00E90573" w:rsidRPr="00DD0E41" w:rsidRDefault="00E322B2" w:rsidP="00355FA5">
      <w:pPr>
        <w:pStyle w:val="1"/>
      </w:pPr>
      <w:r w:rsidRPr="00DD0E41">
        <w:rPr>
          <w:rFonts w:hint="eastAsia"/>
        </w:rPr>
        <w:t xml:space="preserve">（１）　</w:t>
      </w:r>
      <w:r w:rsidR="00E90573" w:rsidRPr="00DD0E41">
        <w:rPr>
          <w:rFonts w:hint="eastAsia"/>
        </w:rPr>
        <w:t>輸送事業を行う者について（どちらか</w:t>
      </w:r>
      <w:r w:rsidR="00F42C5F" w:rsidRPr="00DD0E41">
        <w:rPr>
          <w:rFonts w:hint="eastAsia"/>
        </w:rPr>
        <w:t>の□をクリックして</w:t>
      </w:r>
      <w:r w:rsidR="00F42C5F" w:rsidRPr="0019102F">
        <w:rPr>
          <w:rFonts w:hint="eastAsia"/>
          <w:sz w:val="22"/>
        </w:rPr>
        <w:t>☑</w:t>
      </w:r>
      <w:r w:rsidR="00F42C5F" w:rsidRPr="00DD0E41">
        <w:rPr>
          <w:rFonts w:hint="eastAsia"/>
        </w:rPr>
        <w:t>とするか○印で選択する。</w:t>
      </w:r>
      <w:r w:rsidR="00E90573" w:rsidRPr="00DD0E41">
        <w:rPr>
          <w:rFonts w:hint="eastAsia"/>
        </w:rPr>
        <w:t>）</w:t>
      </w:r>
    </w:p>
    <w:p w14:paraId="647FCD14" w14:textId="4D7466DC" w:rsidR="00987D2A" w:rsidRPr="00DD0E41" w:rsidRDefault="009A4078" w:rsidP="00640C89">
      <w:pPr>
        <w:ind w:firstLineChars="200" w:firstLine="560"/>
      </w:pPr>
      <w:sdt>
        <w:sdtPr>
          <w:rPr>
            <w:rFonts w:hint="eastAsia"/>
            <w:sz w:val="28"/>
          </w:rPr>
          <w:id w:val="-1452549865"/>
          <w14:checkbox>
            <w14:checked w14:val="0"/>
            <w14:checkedState w14:val="2611" w14:font="ＭＳ ゴシック"/>
            <w14:uncheckedState w14:val="2610" w14:font="ＭＳ ゴシック"/>
          </w14:checkbox>
        </w:sdtPr>
        <w:sdtEndPr/>
        <w:sdtContent>
          <w:r w:rsidR="0083186D">
            <w:rPr>
              <w:rFonts w:ascii="ＭＳ ゴシック" w:hAnsi="ＭＳ ゴシック" w:hint="eastAsia"/>
              <w:sz w:val="28"/>
            </w:rPr>
            <w:t>☐</w:t>
          </w:r>
        </w:sdtContent>
      </w:sdt>
      <w:r w:rsidR="00F42C5F" w:rsidRPr="00DD0E41">
        <w:rPr>
          <w:sz w:val="24"/>
        </w:rPr>
        <w:t xml:space="preserve"> </w:t>
      </w:r>
      <w:bookmarkStart w:id="0" w:name="_Hlk478642234"/>
      <w:r w:rsidR="00BF0480" w:rsidRPr="00DD0E41">
        <w:rPr>
          <w:rFonts w:hint="eastAsia"/>
        </w:rPr>
        <w:t xml:space="preserve">①　</w:t>
      </w:r>
      <w:r w:rsidR="00987D2A" w:rsidRPr="00DD0E41">
        <w:rPr>
          <w:rFonts w:hint="eastAsia"/>
        </w:rPr>
        <w:t>離島</w:t>
      </w:r>
      <w:r w:rsidR="00E90573" w:rsidRPr="00DD0E41">
        <w:rPr>
          <w:rFonts w:hint="eastAsia"/>
        </w:rPr>
        <w:t>市町村</w:t>
      </w:r>
      <w:r w:rsidR="0083716E" w:rsidRPr="00DD0E41">
        <w:rPr>
          <w:rFonts w:hint="eastAsia"/>
        </w:rPr>
        <w:t>等</w:t>
      </w:r>
      <w:r w:rsidR="00E90573" w:rsidRPr="00DD0E41">
        <w:rPr>
          <w:rFonts w:hint="eastAsia"/>
        </w:rPr>
        <w:t>が自ら行うまたは</w:t>
      </w:r>
      <w:r w:rsidR="00546072" w:rsidRPr="00DD0E41">
        <w:rPr>
          <w:rFonts w:hint="eastAsia"/>
        </w:rPr>
        <w:t>輸送事業者等</w:t>
      </w:r>
      <w:r w:rsidR="00E90573" w:rsidRPr="00DD0E41">
        <w:rPr>
          <w:rFonts w:hint="eastAsia"/>
        </w:rPr>
        <w:t>に委託して行う</w:t>
      </w:r>
      <w:r w:rsidR="00E322B2" w:rsidRPr="00DD0E41">
        <w:rPr>
          <w:rFonts w:hint="eastAsia"/>
        </w:rPr>
        <w:t>。</w:t>
      </w:r>
      <w:r w:rsidR="002D2B61" w:rsidRPr="00DD0E41">
        <w:rPr>
          <w:rFonts w:hint="eastAsia"/>
        </w:rPr>
        <w:t xml:space="preserve">　</w:t>
      </w:r>
      <w:r w:rsidR="00414476" w:rsidRPr="00DD0E41">
        <w:rPr>
          <w:rFonts w:hint="eastAsia"/>
        </w:rPr>
        <w:t>[</w:t>
      </w:r>
      <w:r w:rsidR="00414476" w:rsidRPr="00DD0E41">
        <w:rPr>
          <w:rFonts w:hint="eastAsia"/>
        </w:rPr>
        <w:t>自主事業</w:t>
      </w:r>
      <w:r w:rsidR="00414476" w:rsidRPr="00DD0E41">
        <w:rPr>
          <w:rFonts w:hint="eastAsia"/>
        </w:rPr>
        <w:t>]</w:t>
      </w:r>
      <w:bookmarkEnd w:id="0"/>
    </w:p>
    <w:p w14:paraId="647FCD15" w14:textId="26469499" w:rsidR="00E90573" w:rsidRPr="00DD0E41" w:rsidRDefault="009A4078" w:rsidP="00640C89">
      <w:pPr>
        <w:ind w:firstLineChars="200" w:firstLine="560"/>
      </w:pPr>
      <w:sdt>
        <w:sdtPr>
          <w:rPr>
            <w:rFonts w:hint="eastAsia"/>
            <w:sz w:val="28"/>
          </w:rPr>
          <w:id w:val="-1324745765"/>
          <w14:checkbox>
            <w14:checked w14:val="0"/>
            <w14:checkedState w14:val="2611" w14:font="ＭＳ ゴシック"/>
            <w14:uncheckedState w14:val="2610" w14:font="ＭＳ ゴシック"/>
          </w14:checkbox>
        </w:sdtPr>
        <w:sdtEndPr/>
        <w:sdtContent>
          <w:r w:rsidR="00AA0146">
            <w:rPr>
              <w:rFonts w:hint="eastAsia"/>
              <w:sz w:val="28"/>
            </w:rPr>
            <w:t>☐</w:t>
          </w:r>
        </w:sdtContent>
      </w:sdt>
      <w:r w:rsidR="00F42C5F" w:rsidRPr="00DD0E41">
        <w:rPr>
          <w:sz w:val="24"/>
        </w:rPr>
        <w:t xml:space="preserve"> </w:t>
      </w:r>
      <w:r w:rsidR="00BF0480" w:rsidRPr="00DD0E41">
        <w:rPr>
          <w:rFonts w:hint="eastAsia"/>
        </w:rPr>
        <w:t xml:space="preserve">②　</w:t>
      </w:r>
      <w:r w:rsidR="00987D2A" w:rsidRPr="00DD0E41">
        <w:rPr>
          <w:rFonts w:hint="eastAsia"/>
        </w:rPr>
        <w:t>離島市町村等が</w:t>
      </w:r>
      <w:r w:rsidR="00546072" w:rsidRPr="00DD0E41">
        <w:rPr>
          <w:rFonts w:cs="ＭＳ Ｐゴシック" w:hint="eastAsia"/>
        </w:rPr>
        <w:t>輸送事業を行う</w:t>
      </w:r>
      <w:r w:rsidR="00C11A35" w:rsidRPr="00DD0E41">
        <w:rPr>
          <w:rFonts w:hint="eastAsia"/>
        </w:rPr>
        <w:t>もの</w:t>
      </w:r>
      <w:r w:rsidR="00987D2A" w:rsidRPr="00DD0E41">
        <w:rPr>
          <w:rFonts w:hint="eastAsia"/>
        </w:rPr>
        <w:t>に</w:t>
      </w:r>
      <w:r w:rsidR="00876AA0" w:rsidRPr="00DD0E41">
        <w:rPr>
          <w:rFonts w:hint="eastAsia"/>
        </w:rPr>
        <w:t>補助金を交付する。</w:t>
      </w:r>
      <w:r w:rsidR="00414476" w:rsidRPr="00DD0E41">
        <w:rPr>
          <w:rFonts w:hint="eastAsia"/>
        </w:rPr>
        <w:t xml:space="preserve"> </w:t>
      </w:r>
      <w:r w:rsidR="00414476" w:rsidRPr="00DD0E41">
        <w:t xml:space="preserve"> </w:t>
      </w:r>
      <w:r w:rsidR="002D2B61" w:rsidRPr="00DD0E41">
        <w:rPr>
          <w:rFonts w:hint="eastAsia"/>
        </w:rPr>
        <w:t xml:space="preserve">　</w:t>
      </w:r>
      <w:r w:rsidR="00414476" w:rsidRPr="00DD0E41">
        <w:t xml:space="preserve">  </w:t>
      </w:r>
      <w:r w:rsidR="00414476" w:rsidRPr="00DD0E41">
        <w:rPr>
          <w:rFonts w:hint="eastAsia"/>
        </w:rPr>
        <w:t>[</w:t>
      </w:r>
      <w:r w:rsidR="00414476" w:rsidRPr="00DD0E41">
        <w:rPr>
          <w:rFonts w:hint="eastAsia"/>
        </w:rPr>
        <w:t>補助事業</w:t>
      </w:r>
      <w:r w:rsidR="00414476" w:rsidRPr="00DD0E41">
        <w:t>]</w:t>
      </w:r>
    </w:p>
    <w:p w14:paraId="647FCD16" w14:textId="77777777" w:rsidR="002B0568" w:rsidRPr="00DD0E41" w:rsidRDefault="002B0568" w:rsidP="00B70444">
      <w:pPr>
        <w:rPr>
          <w:rFonts w:ascii="ＭＳ ゴシック" w:hAnsi="ＭＳ ゴシック"/>
          <w:szCs w:val="20"/>
        </w:rPr>
      </w:pPr>
    </w:p>
    <w:p w14:paraId="647FCD17" w14:textId="77777777" w:rsidR="00E90573" w:rsidRPr="00DD0E41" w:rsidRDefault="009A0CD7" w:rsidP="00355FA5">
      <w:pPr>
        <w:pStyle w:val="1"/>
      </w:pPr>
      <w:r w:rsidRPr="00DD0E41">
        <w:rPr>
          <w:rFonts w:hint="eastAsia"/>
        </w:rPr>
        <w:t xml:space="preserve">（２）　</w:t>
      </w:r>
      <w:r w:rsidR="006D12EB" w:rsidRPr="00DD0E41">
        <w:rPr>
          <w:rFonts w:hint="eastAsia"/>
        </w:rPr>
        <w:t>輸送事業</w:t>
      </w:r>
      <w:r w:rsidR="00E90573" w:rsidRPr="00DD0E41">
        <w:rPr>
          <w:rFonts w:hint="eastAsia"/>
        </w:rPr>
        <w:t>の内容につ</w:t>
      </w:r>
      <w:bookmarkStart w:id="1" w:name="_GoBack"/>
      <w:bookmarkEnd w:id="1"/>
      <w:r w:rsidR="00E90573" w:rsidRPr="00DD0E41">
        <w:rPr>
          <w:rFonts w:hint="eastAsia"/>
        </w:rPr>
        <w:t>いて</w:t>
      </w:r>
    </w:p>
    <w:p w14:paraId="301DA694" w14:textId="6785DAA6" w:rsidR="001A29A2" w:rsidRPr="000C19E3" w:rsidRDefault="00E322B2" w:rsidP="00D05B61">
      <w:pPr>
        <w:ind w:leftChars="142" w:left="426" w:hangingChars="71" w:hanging="142"/>
      </w:pPr>
      <w:r w:rsidRPr="000C19E3">
        <w:rPr>
          <w:rFonts w:hint="eastAsia"/>
        </w:rPr>
        <w:t xml:space="preserve">①　</w:t>
      </w:r>
      <w:r w:rsidR="00E90573" w:rsidRPr="000C19E3">
        <w:rPr>
          <w:rFonts w:hint="eastAsia"/>
        </w:rPr>
        <w:t>離島から搬出する港名、本土へ搬入する港名、引き渡す指定引取場所名</w:t>
      </w:r>
      <w:r w:rsidR="00630E93" w:rsidRPr="000C19E3">
        <w:rPr>
          <w:rFonts w:hint="eastAsia"/>
        </w:rPr>
        <w:t>、輸送経路における輸送距離及び輸送時間</w:t>
      </w:r>
      <w:r w:rsidR="001A29A2">
        <w:br/>
      </w:r>
      <w:r w:rsidR="001A29A2">
        <w:br/>
      </w:r>
    </w:p>
    <w:p w14:paraId="647FCD1B" w14:textId="77777777" w:rsidR="00500799" w:rsidRPr="00DD0E41" w:rsidRDefault="009B5381" w:rsidP="008C0069">
      <w:r w:rsidRPr="00DD0E41">
        <w:rPr>
          <w:noProof/>
        </w:rPr>
        <mc:AlternateContent>
          <mc:Choice Requires="wpc">
            <w:drawing>
              <wp:inline distT="0" distB="0" distL="0" distR="0" wp14:anchorId="647FCDEC" wp14:editId="647FCDED">
                <wp:extent cx="5759450" cy="1214120"/>
                <wp:effectExtent l="0" t="0" r="0" b="0"/>
                <wp:docPr id="59" name="キャンバス 5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Line 47"/>
                        <wps:cNvCnPr>
                          <a:cxnSpLocks noChangeShapeType="1"/>
                        </wps:cNvCnPr>
                        <wps:spPr bwMode="auto">
                          <a:xfrm>
                            <a:off x="4153697" y="568325"/>
                            <a:ext cx="28638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 name="Rectangle 48"/>
                        <wps:cNvSpPr>
                          <a:spLocks noChangeArrowheads="1"/>
                        </wps:cNvSpPr>
                        <wps:spPr bwMode="auto">
                          <a:xfrm>
                            <a:off x="0" y="56515"/>
                            <a:ext cx="338455" cy="1022985"/>
                          </a:xfrm>
                          <a:prstGeom prst="rect">
                            <a:avLst/>
                          </a:prstGeom>
                          <a:solidFill>
                            <a:srgbClr val="FFFFFF"/>
                          </a:solidFill>
                          <a:ln w="9525">
                            <a:solidFill>
                              <a:srgbClr val="000000"/>
                            </a:solidFill>
                            <a:miter lim="800000"/>
                            <a:headEnd/>
                            <a:tailEnd/>
                          </a:ln>
                        </wps:spPr>
                        <wps:txbx>
                          <w:txbxContent>
                            <w:p w14:paraId="647FCDF5" w14:textId="77777777" w:rsidR="009D6355" w:rsidRPr="00D6248A" w:rsidRDefault="009D6355" w:rsidP="00D13B52">
                              <w:pPr>
                                <w:jc w:val="center"/>
                                <w:rPr>
                                  <w:rFonts w:asciiTheme="majorEastAsia" w:eastAsiaTheme="majorEastAsia" w:hAnsiTheme="majorEastAsia"/>
                                  <w:szCs w:val="20"/>
                                </w:rPr>
                              </w:pPr>
                              <w:r w:rsidRPr="00D6248A">
                                <w:rPr>
                                  <w:rFonts w:asciiTheme="majorEastAsia" w:eastAsiaTheme="majorEastAsia" w:hAnsiTheme="majorEastAsia" w:hint="eastAsia"/>
                                  <w:szCs w:val="20"/>
                                </w:rPr>
                                <w:t>排出者</w:t>
                              </w:r>
                            </w:p>
                          </w:txbxContent>
                        </wps:txbx>
                        <wps:bodyPr rot="0" vert="mongolianVert" wrap="square" lIns="67608" tIns="8090" rIns="67608" bIns="8090" anchor="t" anchorCtr="0" upright="1">
                          <a:noAutofit/>
                        </wps:bodyPr>
                      </wps:wsp>
                      <wps:wsp>
                        <wps:cNvPr id="4" name="Oval 49"/>
                        <wps:cNvSpPr>
                          <a:spLocks noChangeArrowheads="1"/>
                        </wps:cNvSpPr>
                        <wps:spPr bwMode="auto">
                          <a:xfrm>
                            <a:off x="512445" y="10795"/>
                            <a:ext cx="440875" cy="1113790"/>
                          </a:xfrm>
                          <a:prstGeom prst="ellipse">
                            <a:avLst/>
                          </a:prstGeom>
                          <a:solidFill>
                            <a:srgbClr val="FFFFFF"/>
                          </a:solidFill>
                          <a:ln w="9525">
                            <a:solidFill>
                              <a:srgbClr val="000000"/>
                            </a:solidFill>
                            <a:round/>
                            <a:headEnd/>
                            <a:tailEnd/>
                          </a:ln>
                        </wps:spPr>
                        <wps:txbx>
                          <w:txbxContent>
                            <w:p w14:paraId="647FCDF6" w14:textId="77777777" w:rsidR="009D6355" w:rsidRPr="00D6248A" w:rsidRDefault="009D6355" w:rsidP="00D13B52">
                              <w:pPr>
                                <w:jc w:val="center"/>
                                <w:rPr>
                                  <w:rFonts w:asciiTheme="majorEastAsia" w:eastAsiaTheme="majorEastAsia" w:hAnsiTheme="majorEastAsia"/>
                                  <w:szCs w:val="20"/>
                                </w:rPr>
                              </w:pPr>
                              <w:r w:rsidRPr="00D6248A">
                                <w:rPr>
                                  <w:rFonts w:asciiTheme="majorEastAsia" w:eastAsiaTheme="majorEastAsia" w:hAnsiTheme="majorEastAsia" w:hint="eastAsia"/>
                                  <w:szCs w:val="20"/>
                                </w:rPr>
                                <w:t>小売業者</w:t>
                              </w:r>
                            </w:p>
                          </w:txbxContent>
                        </wps:txbx>
                        <wps:bodyPr rot="0" vert="eaVert" wrap="square" lIns="67608" tIns="8090" rIns="36000" bIns="8090" anchor="t" anchorCtr="0">
                          <a:noAutofit/>
                        </wps:bodyPr>
                      </wps:wsp>
                      <wps:wsp>
                        <wps:cNvPr id="5" name="Rectangle 50"/>
                        <wps:cNvSpPr>
                          <a:spLocks noChangeArrowheads="1"/>
                        </wps:cNvSpPr>
                        <wps:spPr bwMode="auto">
                          <a:xfrm>
                            <a:off x="1097528" y="34925"/>
                            <a:ext cx="347345" cy="1066800"/>
                          </a:xfrm>
                          <a:prstGeom prst="rect">
                            <a:avLst/>
                          </a:prstGeom>
                          <a:solidFill>
                            <a:srgbClr val="FFFFFF"/>
                          </a:solidFill>
                          <a:ln w="9525">
                            <a:solidFill>
                              <a:srgbClr val="000000"/>
                            </a:solidFill>
                            <a:miter lim="800000"/>
                            <a:headEnd/>
                            <a:tailEnd/>
                          </a:ln>
                        </wps:spPr>
                        <wps:txbx>
                          <w:txbxContent>
                            <w:p w14:paraId="647FCDF7" w14:textId="77777777" w:rsidR="009D6355" w:rsidRPr="00D6248A" w:rsidRDefault="009D6355" w:rsidP="00D13B52">
                              <w:pPr>
                                <w:jc w:val="center"/>
                                <w:rPr>
                                  <w:rFonts w:asciiTheme="majorEastAsia" w:eastAsiaTheme="majorEastAsia" w:hAnsiTheme="majorEastAsia"/>
                                  <w:szCs w:val="20"/>
                                </w:rPr>
                              </w:pPr>
                              <w:r w:rsidRPr="00D6248A">
                                <w:rPr>
                                  <w:rFonts w:asciiTheme="majorEastAsia" w:eastAsiaTheme="majorEastAsia" w:hAnsiTheme="majorEastAsia" w:hint="eastAsia"/>
                                  <w:szCs w:val="20"/>
                                </w:rPr>
                                <w:t>中間集積所</w:t>
                              </w:r>
                            </w:p>
                          </w:txbxContent>
                        </wps:txbx>
                        <wps:bodyPr rot="0" vert="mongolianVert" wrap="square" lIns="67608" tIns="8090" rIns="67608" bIns="8090" anchor="t" anchorCtr="0" upright="1">
                          <a:noAutofit/>
                        </wps:bodyPr>
                      </wps:wsp>
                      <wps:wsp>
                        <wps:cNvPr id="6" name="Rectangle 51"/>
                        <wps:cNvSpPr>
                          <a:spLocks noChangeArrowheads="1"/>
                        </wps:cNvSpPr>
                        <wps:spPr bwMode="auto">
                          <a:xfrm>
                            <a:off x="1636759" y="312420"/>
                            <a:ext cx="823595" cy="511810"/>
                          </a:xfrm>
                          <a:prstGeom prst="rect">
                            <a:avLst/>
                          </a:prstGeom>
                          <a:solidFill>
                            <a:srgbClr val="FFFFFF"/>
                          </a:solidFill>
                          <a:ln w="9525">
                            <a:solidFill>
                              <a:srgbClr val="000000"/>
                            </a:solidFill>
                            <a:miter lim="800000"/>
                            <a:headEnd/>
                            <a:tailEnd/>
                          </a:ln>
                        </wps:spPr>
                        <wps:txbx>
                          <w:txbxContent>
                            <w:p w14:paraId="647FCDF8" w14:textId="77777777" w:rsidR="009D6355" w:rsidRPr="00D6248A" w:rsidRDefault="009D6355" w:rsidP="00D13B52">
                              <w:pPr>
                                <w:autoSpaceDE w:val="0"/>
                                <w:autoSpaceDN w:val="0"/>
                                <w:adjustRightInd w:val="0"/>
                                <w:jc w:val="center"/>
                                <w:rPr>
                                  <w:rFonts w:asciiTheme="majorEastAsia" w:eastAsiaTheme="majorEastAsia" w:hAnsiTheme="majorEastAsia"/>
                                  <w:szCs w:val="20"/>
                                </w:rPr>
                              </w:pPr>
                              <w:r w:rsidRPr="00D6248A">
                                <w:rPr>
                                  <w:rFonts w:asciiTheme="majorEastAsia" w:eastAsiaTheme="majorEastAsia" w:hAnsiTheme="majorEastAsia" w:hint="eastAsia"/>
                                  <w:szCs w:val="20"/>
                                </w:rPr>
                                <w:t>搬出港</w:t>
                              </w:r>
                            </w:p>
                            <w:p w14:paraId="647FCDF9" w14:textId="77777777" w:rsidR="009D6355" w:rsidRPr="00D6248A" w:rsidRDefault="009D6355" w:rsidP="00D13B52">
                              <w:pPr>
                                <w:jc w:val="center"/>
                                <w:rPr>
                                  <w:rFonts w:asciiTheme="majorEastAsia" w:eastAsiaTheme="majorEastAsia" w:hAnsiTheme="majorEastAsia"/>
                                  <w:szCs w:val="20"/>
                                </w:rPr>
                              </w:pPr>
                              <w:r w:rsidRPr="00D6248A">
                                <w:rPr>
                                  <w:rFonts w:asciiTheme="majorEastAsia" w:eastAsiaTheme="majorEastAsia" w:hAnsiTheme="majorEastAsia"/>
                                  <w:szCs w:val="20"/>
                                </w:rPr>
                                <w:t xml:space="preserve">(  </w:t>
                              </w:r>
                              <w:r w:rsidRPr="00D6248A">
                                <w:rPr>
                                  <w:rFonts w:asciiTheme="majorEastAsia" w:eastAsiaTheme="majorEastAsia" w:hAnsiTheme="majorEastAsia" w:hint="eastAsia"/>
                                  <w:szCs w:val="20"/>
                                </w:rPr>
                                <w:t>港</w:t>
                              </w:r>
                              <w:r w:rsidRPr="00D6248A">
                                <w:rPr>
                                  <w:rFonts w:asciiTheme="majorEastAsia" w:eastAsiaTheme="majorEastAsia" w:hAnsiTheme="majorEastAsia"/>
                                  <w:szCs w:val="20"/>
                                </w:rPr>
                                <w:t>)</w:t>
                              </w:r>
                            </w:p>
                          </w:txbxContent>
                        </wps:txbx>
                        <wps:bodyPr rot="0" vert="horz" wrap="square" lIns="67608" tIns="8090" rIns="67608" bIns="8090" anchor="t" anchorCtr="0" upright="1">
                          <a:noAutofit/>
                        </wps:bodyPr>
                      </wps:wsp>
                      <wps:wsp>
                        <wps:cNvPr id="7" name="AutoShape 52"/>
                        <wps:cNvSpPr>
                          <a:spLocks noChangeArrowheads="1"/>
                        </wps:cNvSpPr>
                        <wps:spPr bwMode="auto">
                          <a:xfrm>
                            <a:off x="2491973" y="307975"/>
                            <a:ext cx="755015" cy="520700"/>
                          </a:xfrm>
                          <a:prstGeom prst="rightArrow">
                            <a:avLst>
                              <a:gd name="adj1" fmla="val 50000"/>
                              <a:gd name="adj2" fmla="val 36250"/>
                            </a:avLst>
                          </a:prstGeom>
                          <a:solidFill>
                            <a:srgbClr val="FFFFFF"/>
                          </a:solidFill>
                          <a:ln w="9525">
                            <a:solidFill>
                              <a:srgbClr val="000000"/>
                            </a:solidFill>
                            <a:miter lim="800000"/>
                            <a:headEnd/>
                            <a:tailEnd/>
                          </a:ln>
                        </wps:spPr>
                        <wps:txbx>
                          <w:txbxContent>
                            <w:p w14:paraId="647FCDFA" w14:textId="77777777" w:rsidR="009D6355" w:rsidRPr="00D6248A" w:rsidRDefault="009D6355" w:rsidP="00D13B52">
                              <w:pPr>
                                <w:rPr>
                                  <w:rFonts w:asciiTheme="majorEastAsia" w:eastAsiaTheme="majorEastAsia" w:hAnsiTheme="majorEastAsia"/>
                                  <w:szCs w:val="20"/>
                                </w:rPr>
                              </w:pPr>
                              <w:r w:rsidRPr="00D6248A">
                                <w:rPr>
                                  <w:rFonts w:asciiTheme="majorEastAsia" w:eastAsiaTheme="majorEastAsia" w:hAnsiTheme="majorEastAsia" w:hint="eastAsia"/>
                                  <w:szCs w:val="20"/>
                                </w:rPr>
                                <w:t>海上輸送</w:t>
                              </w:r>
                            </w:p>
                          </w:txbxContent>
                        </wps:txbx>
                        <wps:bodyPr rot="0" vert="horz" wrap="square" lIns="67608" tIns="8090" rIns="67608" bIns="8090" anchor="ctr" anchorCtr="0" upright="1">
                          <a:noAutofit/>
                        </wps:bodyPr>
                      </wps:wsp>
                      <wps:wsp>
                        <wps:cNvPr id="8" name="Rectangle 53"/>
                        <wps:cNvSpPr>
                          <a:spLocks noChangeArrowheads="1"/>
                        </wps:cNvSpPr>
                        <wps:spPr bwMode="auto">
                          <a:xfrm>
                            <a:off x="3278951" y="312420"/>
                            <a:ext cx="833120" cy="511175"/>
                          </a:xfrm>
                          <a:prstGeom prst="rect">
                            <a:avLst/>
                          </a:prstGeom>
                          <a:solidFill>
                            <a:srgbClr val="FFFFFF"/>
                          </a:solidFill>
                          <a:ln w="9525">
                            <a:solidFill>
                              <a:srgbClr val="000000"/>
                            </a:solidFill>
                            <a:miter lim="800000"/>
                            <a:headEnd/>
                            <a:tailEnd/>
                          </a:ln>
                        </wps:spPr>
                        <wps:txbx>
                          <w:txbxContent>
                            <w:p w14:paraId="647FCDFB" w14:textId="77777777" w:rsidR="009D6355" w:rsidRPr="00D6248A" w:rsidRDefault="009D6355" w:rsidP="00D13B52">
                              <w:pPr>
                                <w:autoSpaceDE w:val="0"/>
                                <w:autoSpaceDN w:val="0"/>
                                <w:adjustRightInd w:val="0"/>
                                <w:jc w:val="center"/>
                                <w:rPr>
                                  <w:rFonts w:asciiTheme="majorEastAsia" w:eastAsiaTheme="majorEastAsia" w:hAnsiTheme="majorEastAsia"/>
                                  <w:szCs w:val="20"/>
                                </w:rPr>
                              </w:pPr>
                              <w:r w:rsidRPr="00D6248A">
                                <w:rPr>
                                  <w:rFonts w:asciiTheme="majorEastAsia" w:eastAsiaTheme="majorEastAsia" w:hAnsiTheme="majorEastAsia" w:hint="eastAsia"/>
                                  <w:szCs w:val="20"/>
                                </w:rPr>
                                <w:t>受入港</w:t>
                              </w:r>
                            </w:p>
                            <w:p w14:paraId="647FCDFC" w14:textId="77777777" w:rsidR="009D6355" w:rsidRPr="00D6248A" w:rsidRDefault="009D6355" w:rsidP="00D13B52">
                              <w:pPr>
                                <w:jc w:val="center"/>
                                <w:rPr>
                                  <w:rFonts w:asciiTheme="majorEastAsia" w:eastAsiaTheme="majorEastAsia" w:hAnsiTheme="majorEastAsia"/>
                                  <w:szCs w:val="20"/>
                                </w:rPr>
                              </w:pPr>
                              <w:r w:rsidRPr="00D6248A">
                                <w:rPr>
                                  <w:rFonts w:asciiTheme="majorEastAsia" w:eastAsiaTheme="majorEastAsia" w:hAnsiTheme="majorEastAsia"/>
                                  <w:szCs w:val="20"/>
                                </w:rPr>
                                <w:t xml:space="preserve">( </w:t>
                              </w:r>
                              <w:r w:rsidRPr="00D6248A">
                                <w:rPr>
                                  <w:rFonts w:asciiTheme="majorEastAsia" w:eastAsiaTheme="majorEastAsia" w:hAnsiTheme="majorEastAsia" w:hint="eastAsia"/>
                                  <w:szCs w:val="20"/>
                                </w:rPr>
                                <w:t xml:space="preserve">　港</w:t>
                              </w:r>
                              <w:r w:rsidRPr="00D6248A">
                                <w:rPr>
                                  <w:rFonts w:asciiTheme="majorEastAsia" w:eastAsiaTheme="majorEastAsia" w:hAnsiTheme="majorEastAsia"/>
                                  <w:szCs w:val="20"/>
                                </w:rPr>
                                <w:t>)</w:t>
                              </w:r>
                            </w:p>
                          </w:txbxContent>
                        </wps:txbx>
                        <wps:bodyPr rot="0" vert="horz" wrap="square" lIns="67608" tIns="8090" rIns="67608" bIns="8090" anchor="t" anchorCtr="0" upright="1">
                          <a:noAutofit/>
                        </wps:bodyPr>
                      </wps:wsp>
                      <wps:wsp>
                        <wps:cNvPr id="9" name="Line 54"/>
                        <wps:cNvCnPr>
                          <a:cxnSpLocks noChangeShapeType="1"/>
                          <a:stCxn id="3" idx="3"/>
                        </wps:cNvCnPr>
                        <wps:spPr bwMode="auto">
                          <a:xfrm>
                            <a:off x="338455" y="568008"/>
                            <a:ext cx="158132" cy="31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 name="Line 55"/>
                        <wps:cNvCnPr>
                          <a:cxnSpLocks noChangeShapeType="1"/>
                        </wps:cNvCnPr>
                        <wps:spPr bwMode="auto">
                          <a:xfrm flipV="1">
                            <a:off x="956508" y="568325"/>
                            <a:ext cx="133082"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Line 56"/>
                        <wps:cNvCnPr>
                          <a:cxnSpLocks noChangeShapeType="1"/>
                        </wps:cNvCnPr>
                        <wps:spPr bwMode="auto">
                          <a:xfrm>
                            <a:off x="1455817" y="568325"/>
                            <a:ext cx="1440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 name="Rectangle 57"/>
                        <wps:cNvSpPr>
                          <a:spLocks noChangeArrowheads="1"/>
                        </wps:cNvSpPr>
                        <wps:spPr bwMode="auto">
                          <a:xfrm>
                            <a:off x="4457227" y="334010"/>
                            <a:ext cx="1127760" cy="468630"/>
                          </a:xfrm>
                          <a:prstGeom prst="rect">
                            <a:avLst/>
                          </a:prstGeom>
                          <a:solidFill>
                            <a:srgbClr val="FFFFFF"/>
                          </a:solidFill>
                          <a:ln w="9525">
                            <a:solidFill>
                              <a:srgbClr val="000000"/>
                            </a:solidFill>
                            <a:miter lim="800000"/>
                            <a:headEnd/>
                            <a:tailEnd/>
                          </a:ln>
                        </wps:spPr>
                        <wps:txbx>
                          <w:txbxContent>
                            <w:p w14:paraId="647FCDFD" w14:textId="77777777" w:rsidR="009D6355" w:rsidRPr="00D6248A" w:rsidRDefault="009D6355" w:rsidP="00D13B52">
                              <w:pPr>
                                <w:autoSpaceDE w:val="0"/>
                                <w:autoSpaceDN w:val="0"/>
                                <w:adjustRightInd w:val="0"/>
                                <w:jc w:val="center"/>
                                <w:rPr>
                                  <w:rFonts w:asciiTheme="majorEastAsia" w:eastAsiaTheme="majorEastAsia" w:hAnsiTheme="majorEastAsia"/>
                                  <w:strike/>
                                  <w:color w:val="FF0000"/>
                                  <w:szCs w:val="20"/>
                                </w:rPr>
                              </w:pPr>
                              <w:r w:rsidRPr="00D6248A">
                                <w:rPr>
                                  <w:rFonts w:asciiTheme="majorEastAsia" w:eastAsiaTheme="majorEastAsia" w:hAnsiTheme="majorEastAsia" w:hint="eastAsia"/>
                                  <w:szCs w:val="20"/>
                                </w:rPr>
                                <w:t>指定引取場所</w:t>
                              </w:r>
                            </w:p>
                            <w:p w14:paraId="647FCDFE" w14:textId="77777777" w:rsidR="009D6355" w:rsidRPr="00D6248A" w:rsidRDefault="009D6355" w:rsidP="00D13B52">
                              <w:pPr>
                                <w:jc w:val="center"/>
                                <w:rPr>
                                  <w:rFonts w:asciiTheme="majorEastAsia" w:eastAsiaTheme="majorEastAsia" w:hAnsiTheme="majorEastAsia"/>
                                  <w:szCs w:val="20"/>
                                </w:rPr>
                              </w:pPr>
                              <w:r w:rsidRPr="00D6248A">
                                <w:rPr>
                                  <w:rFonts w:asciiTheme="majorEastAsia" w:eastAsiaTheme="majorEastAsia" w:hAnsiTheme="majorEastAsia" w:hint="eastAsia"/>
                                  <w:szCs w:val="20"/>
                                </w:rPr>
                                <w:t>（　　　　）</w:t>
                              </w:r>
                            </w:p>
                          </w:txbxContent>
                        </wps:txbx>
                        <wps:bodyPr rot="0" vert="horz" wrap="square" lIns="67608" tIns="8090" rIns="67608" bIns="8090" anchor="t" anchorCtr="0" upright="1">
                          <a:noAutofit/>
                        </wps:bodyPr>
                      </wps:wsp>
                    </wpc:wpc>
                  </a:graphicData>
                </a:graphic>
              </wp:inline>
            </w:drawing>
          </mc:Choice>
          <mc:Fallback>
            <w:pict>
              <v:group w14:anchorId="647FCDEC" id="キャンバス 59" o:spid="_x0000_s1026" editas="canvas" style="width:453.5pt;height:95.6pt;mso-position-horizontal-relative:char;mso-position-vertical-relative:line" coordsize="57594,12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594;height:12141;visibility:visible;mso-wrap-style:square">
                  <v:fill o:detectmouseclick="t"/>
                  <v:path o:connecttype="none"/>
                </v:shape>
                <v:line id="Line 47" o:spid="_x0000_s1028" style="position:absolute;visibility:visible;mso-wrap-style:square" from="41536,5683" to="44400,5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">
                  <v:stroke endarrow="block"/>
                </v:line>
                <v:rect id="Rectangle 48" o:spid="_x0000_s1029" style="position:absolute;top:565;width:3384;height:10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">
                  <v:textbox style="layout-flow:vertical;mso-layout-flow-alt:top-to-bottom" inset="1.878mm,.22472mm,1.878mm,.22472mm">
                    <w:txbxContent>
                      <w:p w14:paraId="647FCDF5" w14:textId="77777777" w:rsidR="009D6355" w:rsidRPr="00D6248A" w:rsidRDefault="009D6355" w:rsidP="00D13B52">
                        <w:pPr>
                          <w:jc w:val="center"/>
                          <w:rPr>
                            <w:rFonts w:asciiTheme="majorEastAsia" w:eastAsiaTheme="majorEastAsia" w:hAnsiTheme="majorEastAsia"/>
                            <w:szCs w:val="20"/>
                          </w:rPr>
                        </w:pPr>
                        <w:r w:rsidRPr="00D6248A">
                          <w:rPr>
                            <w:rFonts w:asciiTheme="majorEastAsia" w:eastAsiaTheme="majorEastAsia" w:hAnsiTheme="majorEastAsia" w:hint="eastAsia"/>
                            <w:szCs w:val="20"/>
                          </w:rPr>
                          <w:t>排出者</w:t>
                        </w:r>
                      </w:p>
                    </w:txbxContent>
                  </v:textbox>
                </v:rect>
                <v:oval id="Oval 49" o:spid="_x0000_s1030" style="position:absolute;left:5124;top:107;width:4409;height:11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">
                  <v:textbox style="layout-flow:vertical-ideographic" inset="1.878mm,.22472mm,1mm,.22472mm">
                    <w:txbxContent>
                      <w:p w14:paraId="647FCDF6" w14:textId="77777777" w:rsidR="009D6355" w:rsidRPr="00D6248A" w:rsidRDefault="009D6355" w:rsidP="00D13B52">
                        <w:pPr>
                          <w:jc w:val="center"/>
                          <w:rPr>
                            <w:rFonts w:asciiTheme="majorEastAsia" w:eastAsiaTheme="majorEastAsia" w:hAnsiTheme="majorEastAsia"/>
                            <w:szCs w:val="20"/>
                          </w:rPr>
                        </w:pPr>
                        <w:r w:rsidRPr="00D6248A">
                          <w:rPr>
                            <w:rFonts w:asciiTheme="majorEastAsia" w:eastAsiaTheme="majorEastAsia" w:hAnsiTheme="majorEastAsia" w:hint="eastAsia"/>
                            <w:szCs w:val="20"/>
                          </w:rPr>
                          <w:t>小売業者</w:t>
                        </w:r>
                      </w:p>
                    </w:txbxContent>
                  </v:textbox>
                </v:oval>
                <v:rect id="Rectangle 50" o:spid="_x0000_s1031" style="position:absolute;left:10975;top:349;width:3473;height:10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">
                  <v:textbox style="layout-flow:vertical;mso-layout-flow-alt:top-to-bottom" inset="1.878mm,.22472mm,1.878mm,.22472mm">
                    <w:txbxContent>
                      <w:p w14:paraId="647FCDF7" w14:textId="77777777" w:rsidR="009D6355" w:rsidRPr="00D6248A" w:rsidRDefault="009D6355" w:rsidP="00D13B52">
                        <w:pPr>
                          <w:jc w:val="center"/>
                          <w:rPr>
                            <w:rFonts w:asciiTheme="majorEastAsia" w:eastAsiaTheme="majorEastAsia" w:hAnsiTheme="majorEastAsia"/>
                            <w:szCs w:val="20"/>
                          </w:rPr>
                        </w:pPr>
                        <w:r w:rsidRPr="00D6248A">
                          <w:rPr>
                            <w:rFonts w:asciiTheme="majorEastAsia" w:eastAsiaTheme="majorEastAsia" w:hAnsiTheme="majorEastAsia" w:hint="eastAsia"/>
                            <w:szCs w:val="20"/>
                          </w:rPr>
                          <w:t>中間集積所</w:t>
                        </w:r>
                      </w:p>
                    </w:txbxContent>
                  </v:textbox>
                </v:rect>
                <v:rect id="Rectangle 51" o:spid="_x0000_s1032" style="position:absolute;left:16367;top:3124;width:8236;height:51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">
                  <v:textbox inset="1.878mm,.22472mm,1.878mm,.22472mm">
                    <w:txbxContent>
                      <w:p w14:paraId="647FCDF8" w14:textId="77777777" w:rsidR="009D6355" w:rsidRPr="00D6248A" w:rsidRDefault="009D6355" w:rsidP="00D13B52">
                        <w:pPr>
                          <w:autoSpaceDE w:val="0"/>
                          <w:autoSpaceDN w:val="0"/>
                          <w:adjustRightInd w:val="0"/>
                          <w:jc w:val="center"/>
                          <w:rPr>
                            <w:rFonts w:asciiTheme="majorEastAsia" w:eastAsiaTheme="majorEastAsia" w:hAnsiTheme="majorEastAsia"/>
                            <w:szCs w:val="20"/>
                          </w:rPr>
                        </w:pPr>
                        <w:r w:rsidRPr="00D6248A">
                          <w:rPr>
                            <w:rFonts w:asciiTheme="majorEastAsia" w:eastAsiaTheme="majorEastAsia" w:hAnsiTheme="majorEastAsia" w:hint="eastAsia"/>
                            <w:szCs w:val="20"/>
                          </w:rPr>
                          <w:t>搬出港</w:t>
                        </w:r>
                      </w:p>
                      <w:p w14:paraId="647FCDF9" w14:textId="77777777" w:rsidR="009D6355" w:rsidRPr="00D6248A" w:rsidRDefault="009D6355" w:rsidP="00D13B52">
                        <w:pPr>
                          <w:jc w:val="center"/>
                          <w:rPr>
                            <w:rFonts w:asciiTheme="majorEastAsia" w:eastAsiaTheme="majorEastAsia" w:hAnsiTheme="majorEastAsia"/>
                            <w:szCs w:val="20"/>
                          </w:rPr>
                        </w:pPr>
                        <w:r w:rsidRPr="00D6248A">
                          <w:rPr>
                            <w:rFonts w:asciiTheme="majorEastAsia" w:eastAsiaTheme="majorEastAsia" w:hAnsiTheme="majorEastAsia"/>
                            <w:szCs w:val="20"/>
                          </w:rPr>
                          <w:t xml:space="preserve">(  </w:t>
                        </w:r>
                        <w:r w:rsidRPr="00D6248A">
                          <w:rPr>
                            <w:rFonts w:asciiTheme="majorEastAsia" w:eastAsiaTheme="majorEastAsia" w:hAnsiTheme="majorEastAsia" w:hint="eastAsia"/>
                            <w:szCs w:val="20"/>
                          </w:rPr>
                          <w:t>港</w:t>
                        </w:r>
                        <w:r w:rsidRPr="00D6248A">
                          <w:rPr>
                            <w:rFonts w:asciiTheme="majorEastAsia" w:eastAsiaTheme="majorEastAsia" w:hAnsiTheme="majorEastAsia"/>
                            <w:szCs w:val="20"/>
                          </w:rPr>
                          <w:t>)</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52" o:spid="_x0000_s1033" type="#_x0000_t13" style="position:absolute;left:24919;top:3079;width:7550;height:52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">
                  <v:textbox inset="1.878mm,.22472mm,1.878mm,.22472mm">
                    <w:txbxContent>
                      <w:p w14:paraId="647FCDFA" w14:textId="77777777" w:rsidR="009D6355" w:rsidRPr="00D6248A" w:rsidRDefault="009D6355" w:rsidP="00D13B52">
                        <w:pPr>
                          <w:rPr>
                            <w:rFonts w:asciiTheme="majorEastAsia" w:eastAsiaTheme="majorEastAsia" w:hAnsiTheme="majorEastAsia"/>
                            <w:szCs w:val="20"/>
                          </w:rPr>
                        </w:pPr>
                        <w:r w:rsidRPr="00D6248A">
                          <w:rPr>
                            <w:rFonts w:asciiTheme="majorEastAsia" w:eastAsiaTheme="majorEastAsia" w:hAnsiTheme="majorEastAsia" w:hint="eastAsia"/>
                            <w:szCs w:val="20"/>
                          </w:rPr>
                          <w:t>海上輸送</w:t>
                        </w:r>
                      </w:p>
                    </w:txbxContent>
                  </v:textbox>
                </v:shape>
                <v:rect id="Rectangle 53" o:spid="_x0000_s1034" style="position:absolute;left:32789;top:3124;width:8331;height:5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">
                  <v:textbox inset="1.878mm,.22472mm,1.878mm,.22472mm">
                    <w:txbxContent>
                      <w:p w14:paraId="647FCDFB" w14:textId="77777777" w:rsidR="009D6355" w:rsidRPr="00D6248A" w:rsidRDefault="009D6355" w:rsidP="00D13B52">
                        <w:pPr>
                          <w:autoSpaceDE w:val="0"/>
                          <w:autoSpaceDN w:val="0"/>
                          <w:adjustRightInd w:val="0"/>
                          <w:jc w:val="center"/>
                          <w:rPr>
                            <w:rFonts w:asciiTheme="majorEastAsia" w:eastAsiaTheme="majorEastAsia" w:hAnsiTheme="majorEastAsia"/>
                            <w:szCs w:val="20"/>
                          </w:rPr>
                        </w:pPr>
                        <w:r w:rsidRPr="00D6248A">
                          <w:rPr>
                            <w:rFonts w:asciiTheme="majorEastAsia" w:eastAsiaTheme="majorEastAsia" w:hAnsiTheme="majorEastAsia" w:hint="eastAsia"/>
                            <w:szCs w:val="20"/>
                          </w:rPr>
                          <w:t>受入港</w:t>
                        </w:r>
                      </w:p>
                      <w:p w14:paraId="647FCDFC" w14:textId="77777777" w:rsidR="009D6355" w:rsidRPr="00D6248A" w:rsidRDefault="009D6355" w:rsidP="00D13B52">
                        <w:pPr>
                          <w:jc w:val="center"/>
                          <w:rPr>
                            <w:rFonts w:asciiTheme="majorEastAsia" w:eastAsiaTheme="majorEastAsia" w:hAnsiTheme="majorEastAsia"/>
                            <w:szCs w:val="20"/>
                          </w:rPr>
                        </w:pPr>
                        <w:r w:rsidRPr="00D6248A">
                          <w:rPr>
                            <w:rFonts w:asciiTheme="majorEastAsia" w:eastAsiaTheme="majorEastAsia" w:hAnsiTheme="majorEastAsia"/>
                            <w:szCs w:val="20"/>
                          </w:rPr>
                          <w:t xml:space="preserve">( </w:t>
                        </w:r>
                        <w:r w:rsidRPr="00D6248A">
                          <w:rPr>
                            <w:rFonts w:asciiTheme="majorEastAsia" w:eastAsiaTheme="majorEastAsia" w:hAnsiTheme="majorEastAsia" w:hint="eastAsia"/>
                            <w:szCs w:val="20"/>
                          </w:rPr>
                          <w:t xml:space="preserve">　港</w:t>
                        </w:r>
                        <w:r w:rsidRPr="00D6248A">
                          <w:rPr>
                            <w:rFonts w:asciiTheme="majorEastAsia" w:eastAsiaTheme="majorEastAsia" w:hAnsiTheme="majorEastAsia"/>
                            <w:szCs w:val="20"/>
                          </w:rPr>
                          <w:t>)</w:t>
                        </w:r>
                      </w:p>
                    </w:txbxContent>
                  </v:textbox>
                </v:rect>
                <v:line id="Line 54" o:spid="_x0000_s1035" style="position:absolute;visibility:visible;mso-wrap-style:square" from="3384,5680" to="4965,5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">
                  <v:stroke endarrow="block"/>
                </v:line>
                <v:line id="Line 55" o:spid="_x0000_s1036" style="position:absolute;flip:y;visibility:visible;mso-wrap-style:square" from="9565,5683" to="10895,5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">
                  <v:stroke endarrow="block"/>
                </v:line>
                <v:line id="Line 56" o:spid="_x0000_s1037" style="position:absolute;visibility:visible;mso-wrap-style:square" from="14558,5683" to="15998,5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">
                  <v:stroke endarrow="block"/>
                </v:line>
                <v:rect id="Rectangle 57" o:spid="_x0000_s1038" style="position:absolute;left:44572;top:3340;width:11277;height:46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">
                  <v:textbox inset="1.878mm,.22472mm,1.878mm,.22472mm">
                    <w:txbxContent>
                      <w:p w14:paraId="647FCDFD" w14:textId="77777777" w:rsidR="009D6355" w:rsidRPr="00D6248A" w:rsidRDefault="009D6355" w:rsidP="00D13B52">
                        <w:pPr>
                          <w:autoSpaceDE w:val="0"/>
                          <w:autoSpaceDN w:val="0"/>
                          <w:adjustRightInd w:val="0"/>
                          <w:jc w:val="center"/>
                          <w:rPr>
                            <w:rFonts w:asciiTheme="majorEastAsia" w:eastAsiaTheme="majorEastAsia" w:hAnsiTheme="majorEastAsia"/>
                            <w:strike/>
                            <w:color w:val="FF0000"/>
                            <w:szCs w:val="20"/>
                          </w:rPr>
                        </w:pPr>
                        <w:r w:rsidRPr="00D6248A">
                          <w:rPr>
                            <w:rFonts w:asciiTheme="majorEastAsia" w:eastAsiaTheme="majorEastAsia" w:hAnsiTheme="majorEastAsia" w:hint="eastAsia"/>
                            <w:szCs w:val="20"/>
                          </w:rPr>
                          <w:t>指定引取場所</w:t>
                        </w:r>
                      </w:p>
                      <w:p w14:paraId="647FCDFE" w14:textId="77777777" w:rsidR="009D6355" w:rsidRPr="00D6248A" w:rsidRDefault="009D6355" w:rsidP="00D13B52">
                        <w:pPr>
                          <w:jc w:val="center"/>
                          <w:rPr>
                            <w:rFonts w:asciiTheme="majorEastAsia" w:eastAsiaTheme="majorEastAsia" w:hAnsiTheme="majorEastAsia"/>
                            <w:szCs w:val="20"/>
                          </w:rPr>
                        </w:pPr>
                        <w:r w:rsidRPr="00D6248A">
                          <w:rPr>
                            <w:rFonts w:asciiTheme="majorEastAsia" w:eastAsiaTheme="majorEastAsia" w:hAnsiTheme="majorEastAsia" w:hint="eastAsia"/>
                            <w:szCs w:val="20"/>
                          </w:rPr>
                          <w:t>（　　　　）</w:t>
                        </w:r>
                      </w:p>
                    </w:txbxContent>
                  </v:textbox>
                </v:rect>
                <w10:anchorlock/>
              </v:group>
            </w:pict>
          </mc:Fallback>
        </mc:AlternateContent>
      </w:r>
    </w:p>
    <w:p w14:paraId="647FCD1C" w14:textId="77777777" w:rsidR="00E90573" w:rsidRPr="00DD0E41" w:rsidRDefault="00E90573" w:rsidP="00646FAB">
      <w:pPr>
        <w:rPr>
          <w:rFonts w:ascii="ＭＳ ゴシック" w:hAnsi="ＭＳ ゴシック"/>
          <w:szCs w:val="20"/>
        </w:rPr>
      </w:pPr>
    </w:p>
    <w:tbl>
      <w:tblPr>
        <w:tblW w:w="10719" w:type="dxa"/>
        <w:tblInd w:w="-813" w:type="dxa"/>
        <w:tblLayout w:type="fixed"/>
        <w:tblLook w:val="04A0" w:firstRow="1" w:lastRow="0" w:firstColumn="1" w:lastColumn="0" w:noHBand="0" w:noVBand="1"/>
      </w:tblPr>
      <w:tblGrid>
        <w:gridCol w:w="1191"/>
        <w:gridCol w:w="94"/>
        <w:gridCol w:w="1097"/>
        <w:gridCol w:w="1191"/>
        <w:gridCol w:w="1191"/>
        <w:gridCol w:w="1191"/>
        <w:gridCol w:w="1191"/>
        <w:gridCol w:w="1191"/>
        <w:gridCol w:w="1191"/>
        <w:gridCol w:w="1191"/>
      </w:tblGrid>
      <w:tr w:rsidR="00C35E93" w:rsidRPr="00DD0E41" w14:paraId="647FCD26" w14:textId="77777777" w:rsidTr="0049359C">
        <w:trPr>
          <w:trHeight w:val="397"/>
        </w:trPr>
        <w:tc>
          <w:tcPr>
            <w:tcW w:w="1191" w:type="dxa"/>
            <w:shd w:val="clear" w:color="auto" w:fill="auto"/>
            <w:vAlign w:val="center"/>
          </w:tcPr>
          <w:p w14:paraId="647FCD1D" w14:textId="77777777" w:rsidR="0049359C" w:rsidRPr="00DD0E41" w:rsidRDefault="0049359C" w:rsidP="0015159D">
            <w:pPr>
              <w:pStyle w:val="aa"/>
              <w:jc w:val="left"/>
              <w:rPr>
                <w:rFonts w:ascii="ＭＳ ゴシック" w:hAnsi="ＭＳ ゴシック" w:cs="ＭＳ ゴシック"/>
                <w:szCs w:val="20"/>
              </w:rPr>
            </w:pPr>
          </w:p>
        </w:tc>
        <w:tc>
          <w:tcPr>
            <w:tcW w:w="1191" w:type="dxa"/>
            <w:gridSpan w:val="2"/>
            <w:shd w:val="clear" w:color="auto" w:fill="auto"/>
            <w:vAlign w:val="center"/>
          </w:tcPr>
          <w:p w14:paraId="647FCD1E" w14:textId="77777777" w:rsidR="0049359C" w:rsidRPr="00DD0E41" w:rsidRDefault="0049359C" w:rsidP="0015159D">
            <w:pPr>
              <w:pStyle w:val="aa"/>
              <w:jc w:val="center"/>
              <w:rPr>
                <w:rFonts w:ascii="ＭＳ ゴシック" w:hAnsi="ＭＳ ゴシック" w:cs="ＭＳ ゴシック"/>
                <w:sz w:val="16"/>
                <w:szCs w:val="16"/>
              </w:rPr>
            </w:pPr>
            <w:r w:rsidRPr="00DD0E41">
              <w:rPr>
                <w:rFonts w:ascii="ＭＳ ゴシック" w:hAnsi="ＭＳ ゴシック" w:cs="ＭＳ ゴシック" w:hint="eastAsia"/>
                <w:sz w:val="16"/>
                <w:szCs w:val="16"/>
              </w:rPr>
              <w:t>中間集積所</w:t>
            </w:r>
          </w:p>
        </w:tc>
        <w:tc>
          <w:tcPr>
            <w:tcW w:w="1191" w:type="dxa"/>
            <w:shd w:val="clear" w:color="auto" w:fill="auto"/>
            <w:vAlign w:val="center"/>
          </w:tcPr>
          <w:p w14:paraId="647FCD1F" w14:textId="77777777" w:rsidR="0049359C" w:rsidRPr="00DD0E41" w:rsidRDefault="00B127DB" w:rsidP="0015159D">
            <w:pPr>
              <w:pStyle w:val="aa"/>
              <w:jc w:val="center"/>
              <w:rPr>
                <w:rFonts w:ascii="ＭＳ ゴシック" w:hAnsi="ＭＳ ゴシック" w:cs="ＭＳ ゴシック"/>
                <w:sz w:val="16"/>
                <w:szCs w:val="16"/>
              </w:rPr>
            </w:pPr>
            <w:r w:rsidRPr="00DD0E41">
              <w:rPr>
                <w:rFonts w:ascii="ＭＳ ゴシック" w:hAnsi="ＭＳ ゴシック" w:cs="ＭＳ ゴシック" w:hint="eastAsia"/>
                <w:sz w:val="16"/>
                <w:szCs w:val="16"/>
              </w:rPr>
              <w:t>―</w:t>
            </w:r>
            <w:r w:rsidR="0049359C" w:rsidRPr="00DD0E41">
              <w:rPr>
                <w:rFonts w:ascii="ＭＳ ゴシック" w:hAnsi="ＭＳ ゴシック" w:cs="ＭＳ ゴシック" w:hint="eastAsia"/>
                <w:sz w:val="16"/>
                <w:szCs w:val="16"/>
              </w:rPr>
              <w:t>→</w:t>
            </w:r>
          </w:p>
        </w:tc>
        <w:tc>
          <w:tcPr>
            <w:tcW w:w="1191" w:type="dxa"/>
            <w:shd w:val="clear" w:color="auto" w:fill="auto"/>
            <w:vAlign w:val="center"/>
          </w:tcPr>
          <w:p w14:paraId="647FCD20" w14:textId="77777777" w:rsidR="0049359C" w:rsidRPr="00DD0E41" w:rsidRDefault="0049359C" w:rsidP="0015159D">
            <w:pPr>
              <w:pStyle w:val="aa"/>
              <w:jc w:val="center"/>
              <w:rPr>
                <w:rFonts w:ascii="ＭＳ ゴシック" w:hAnsi="ＭＳ ゴシック" w:cs="ＭＳ ゴシック"/>
                <w:sz w:val="16"/>
                <w:szCs w:val="16"/>
              </w:rPr>
            </w:pPr>
            <w:r w:rsidRPr="00DD0E41">
              <w:rPr>
                <w:rFonts w:ascii="ＭＳ ゴシック" w:hAnsi="ＭＳ ゴシック" w:cs="ＭＳ ゴシック" w:hint="eastAsia"/>
                <w:sz w:val="16"/>
                <w:szCs w:val="16"/>
              </w:rPr>
              <w:t>搬出港</w:t>
            </w:r>
          </w:p>
        </w:tc>
        <w:tc>
          <w:tcPr>
            <w:tcW w:w="1191" w:type="dxa"/>
            <w:shd w:val="clear" w:color="auto" w:fill="auto"/>
            <w:vAlign w:val="center"/>
          </w:tcPr>
          <w:p w14:paraId="647FCD21" w14:textId="77777777" w:rsidR="0049359C" w:rsidRPr="00DD0E41" w:rsidRDefault="00B127DB" w:rsidP="0015159D">
            <w:pPr>
              <w:pStyle w:val="aa"/>
              <w:jc w:val="center"/>
              <w:rPr>
                <w:rFonts w:ascii="ＭＳ ゴシック" w:hAnsi="ＭＳ ゴシック" w:cs="ＭＳ ゴシック"/>
                <w:sz w:val="16"/>
                <w:szCs w:val="16"/>
              </w:rPr>
            </w:pPr>
            <w:r w:rsidRPr="00DD0E41">
              <w:rPr>
                <w:rFonts w:ascii="ＭＳ ゴシック" w:hAnsi="ＭＳ ゴシック" w:cs="ＭＳ ゴシック" w:hint="eastAsia"/>
                <w:sz w:val="16"/>
                <w:szCs w:val="16"/>
              </w:rPr>
              <w:t>―</w:t>
            </w:r>
            <w:r w:rsidR="0049359C" w:rsidRPr="00DD0E41">
              <w:rPr>
                <w:rFonts w:ascii="ＭＳ ゴシック" w:hAnsi="ＭＳ ゴシック" w:cs="ＭＳ ゴシック" w:hint="eastAsia"/>
                <w:sz w:val="16"/>
                <w:szCs w:val="16"/>
              </w:rPr>
              <w:t>→</w:t>
            </w:r>
          </w:p>
        </w:tc>
        <w:tc>
          <w:tcPr>
            <w:tcW w:w="1191" w:type="dxa"/>
            <w:shd w:val="clear" w:color="auto" w:fill="auto"/>
            <w:vAlign w:val="center"/>
          </w:tcPr>
          <w:p w14:paraId="647FCD22" w14:textId="77777777" w:rsidR="0049359C" w:rsidRPr="00DD0E41" w:rsidRDefault="0049359C" w:rsidP="0015159D">
            <w:pPr>
              <w:pStyle w:val="aa"/>
              <w:jc w:val="center"/>
              <w:rPr>
                <w:rFonts w:ascii="ＭＳ ゴシック" w:hAnsi="ＭＳ ゴシック" w:cs="ＭＳ ゴシック"/>
                <w:sz w:val="16"/>
                <w:szCs w:val="16"/>
              </w:rPr>
            </w:pPr>
            <w:r w:rsidRPr="00DD0E41">
              <w:rPr>
                <w:rFonts w:ascii="ＭＳ ゴシック" w:hAnsi="ＭＳ ゴシック" w:cs="ＭＳ ゴシック" w:hint="eastAsia"/>
                <w:sz w:val="16"/>
                <w:szCs w:val="16"/>
              </w:rPr>
              <w:t>受入港</w:t>
            </w:r>
          </w:p>
        </w:tc>
        <w:tc>
          <w:tcPr>
            <w:tcW w:w="1191" w:type="dxa"/>
            <w:shd w:val="clear" w:color="auto" w:fill="auto"/>
            <w:vAlign w:val="center"/>
          </w:tcPr>
          <w:p w14:paraId="647FCD23" w14:textId="77777777" w:rsidR="0049359C" w:rsidRPr="00DD0E41" w:rsidRDefault="00B127DB" w:rsidP="0015159D">
            <w:pPr>
              <w:pStyle w:val="aa"/>
              <w:jc w:val="center"/>
              <w:rPr>
                <w:rFonts w:ascii="ＭＳ ゴシック" w:hAnsi="ＭＳ ゴシック" w:cs="ＭＳ ゴシック"/>
                <w:sz w:val="16"/>
                <w:szCs w:val="16"/>
              </w:rPr>
            </w:pPr>
            <w:r w:rsidRPr="00DD0E41">
              <w:rPr>
                <w:rFonts w:ascii="ＭＳ ゴシック" w:hAnsi="ＭＳ ゴシック" w:cs="ＭＳ ゴシック" w:hint="eastAsia"/>
                <w:sz w:val="16"/>
                <w:szCs w:val="16"/>
              </w:rPr>
              <w:t>―</w:t>
            </w:r>
            <w:r w:rsidR="0049359C" w:rsidRPr="00DD0E41">
              <w:rPr>
                <w:rFonts w:ascii="ＭＳ ゴシック" w:hAnsi="ＭＳ ゴシック" w:cs="ＭＳ ゴシック" w:hint="eastAsia"/>
                <w:sz w:val="16"/>
                <w:szCs w:val="16"/>
              </w:rPr>
              <w:t>→</w:t>
            </w:r>
          </w:p>
        </w:tc>
        <w:tc>
          <w:tcPr>
            <w:tcW w:w="1191" w:type="dxa"/>
            <w:tcBorders>
              <w:right w:val="single" w:sz="4" w:space="0" w:color="auto"/>
            </w:tcBorders>
            <w:shd w:val="clear" w:color="auto" w:fill="auto"/>
            <w:vAlign w:val="center"/>
          </w:tcPr>
          <w:p w14:paraId="647FCD24" w14:textId="77777777" w:rsidR="0049359C" w:rsidRPr="00DD0E41" w:rsidRDefault="0049359C" w:rsidP="0015159D">
            <w:pPr>
              <w:pStyle w:val="aa"/>
              <w:jc w:val="center"/>
              <w:rPr>
                <w:rFonts w:ascii="ＭＳ ゴシック" w:hAnsi="ＭＳ ゴシック" w:cs="ＭＳ ゴシック"/>
                <w:sz w:val="16"/>
                <w:szCs w:val="16"/>
              </w:rPr>
            </w:pPr>
            <w:r w:rsidRPr="00DD0E41">
              <w:rPr>
                <w:rFonts w:ascii="ＭＳ ゴシック" w:hAnsi="ＭＳ ゴシック" w:cs="ＭＳ ゴシック" w:hint="eastAsia"/>
                <w:sz w:val="16"/>
                <w:szCs w:val="16"/>
              </w:rPr>
              <w:t>指定引取場所</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14:paraId="647FCD25" w14:textId="77777777" w:rsidR="0049359C" w:rsidRPr="00DD0E41" w:rsidRDefault="0049359C" w:rsidP="0015159D">
            <w:pPr>
              <w:pStyle w:val="aa"/>
              <w:jc w:val="center"/>
              <w:rPr>
                <w:rFonts w:ascii="ＭＳ ゴシック" w:hAnsi="ＭＳ ゴシック" w:cs="ＭＳ ゴシック"/>
                <w:sz w:val="16"/>
                <w:szCs w:val="16"/>
              </w:rPr>
            </w:pPr>
            <w:r w:rsidRPr="00DD0E41">
              <w:rPr>
                <w:rFonts w:ascii="ＭＳ ゴシック" w:hAnsi="ＭＳ ゴシック" w:cs="ＭＳ ゴシック" w:hint="eastAsia"/>
                <w:sz w:val="16"/>
                <w:szCs w:val="16"/>
              </w:rPr>
              <w:t>総計</w:t>
            </w:r>
          </w:p>
        </w:tc>
      </w:tr>
      <w:tr w:rsidR="00C35E93" w:rsidRPr="00DD0E41" w14:paraId="647FCD30" w14:textId="77777777" w:rsidTr="0049359C">
        <w:trPr>
          <w:trHeight w:val="397"/>
        </w:trPr>
        <w:tc>
          <w:tcPr>
            <w:tcW w:w="1285" w:type="dxa"/>
            <w:gridSpan w:val="2"/>
            <w:shd w:val="clear" w:color="auto" w:fill="auto"/>
            <w:vAlign w:val="center"/>
          </w:tcPr>
          <w:p w14:paraId="647FCD27" w14:textId="77777777" w:rsidR="0049359C" w:rsidRPr="00DD0E41" w:rsidRDefault="0049359C" w:rsidP="0015159D">
            <w:pPr>
              <w:pStyle w:val="aa"/>
              <w:jc w:val="left"/>
              <w:rPr>
                <w:rFonts w:ascii="ＭＳ ゴシック" w:hAnsi="ＭＳ ゴシック" w:cs="ＭＳ ゴシック"/>
                <w:szCs w:val="20"/>
              </w:rPr>
            </w:pPr>
            <w:r w:rsidRPr="00DD0E41">
              <w:rPr>
                <w:rFonts w:ascii="ＭＳ ゴシック" w:hAnsi="ＭＳ ゴシック" w:cs="ＭＳ ゴシック" w:hint="eastAsia"/>
                <w:szCs w:val="20"/>
              </w:rPr>
              <w:t>輸送距離：</w:t>
            </w:r>
          </w:p>
        </w:tc>
        <w:tc>
          <w:tcPr>
            <w:tcW w:w="1097" w:type="dxa"/>
            <w:shd w:val="clear" w:color="auto" w:fill="auto"/>
            <w:vAlign w:val="center"/>
          </w:tcPr>
          <w:p w14:paraId="647FCD28" w14:textId="77777777" w:rsidR="0049359C" w:rsidRPr="00DD0E41" w:rsidRDefault="0049359C" w:rsidP="0015159D">
            <w:pPr>
              <w:pStyle w:val="aa"/>
              <w:jc w:val="right"/>
              <w:rPr>
                <w:rFonts w:ascii="ＭＳ ゴシック" w:hAnsi="ＭＳ ゴシック" w:cs="ＭＳ ゴシック"/>
                <w:sz w:val="16"/>
                <w:szCs w:val="16"/>
              </w:rPr>
            </w:pPr>
            <w:r w:rsidRPr="00DD0E41">
              <w:rPr>
                <w:rFonts w:ascii="ＭＳ ゴシック" w:hAnsi="ＭＳ ゴシック" w:cs="ＭＳ ゴシック" w:hint="eastAsia"/>
                <w:sz w:val="16"/>
                <w:szCs w:val="16"/>
              </w:rPr>
              <w:t>（</w:t>
            </w:r>
          </w:p>
        </w:tc>
        <w:tc>
          <w:tcPr>
            <w:tcW w:w="1191" w:type="dxa"/>
            <w:shd w:val="clear" w:color="auto" w:fill="auto"/>
            <w:vAlign w:val="center"/>
          </w:tcPr>
          <w:p w14:paraId="647FCD29" w14:textId="77777777" w:rsidR="0049359C" w:rsidRPr="00DD0E41" w:rsidRDefault="0049359C" w:rsidP="0015159D">
            <w:pPr>
              <w:pStyle w:val="aa"/>
              <w:jc w:val="right"/>
              <w:rPr>
                <w:rFonts w:ascii="ＭＳ ゴシック" w:hAnsi="ＭＳ ゴシック" w:cs="ＭＳ ゴシック"/>
                <w:sz w:val="16"/>
                <w:szCs w:val="16"/>
              </w:rPr>
            </w:pPr>
            <w:r w:rsidRPr="00DD0E41">
              <w:rPr>
                <w:rFonts w:ascii="ＭＳ ゴシック" w:hAnsi="ＭＳ ゴシック" w:cs="ＭＳ ゴシック"/>
                <w:sz w:val="16"/>
                <w:szCs w:val="16"/>
              </w:rPr>
              <w:t>9,999K</w:t>
            </w:r>
            <w:r w:rsidRPr="00DD0E41">
              <w:rPr>
                <w:rFonts w:ascii="ＭＳ ゴシック" w:hAnsi="ＭＳ ゴシック" w:cs="ＭＳ ゴシック" w:hint="eastAsia"/>
                <w:sz w:val="16"/>
                <w:szCs w:val="16"/>
              </w:rPr>
              <w:t>m</w:t>
            </w:r>
          </w:p>
        </w:tc>
        <w:tc>
          <w:tcPr>
            <w:tcW w:w="1191" w:type="dxa"/>
            <w:shd w:val="clear" w:color="auto" w:fill="auto"/>
            <w:vAlign w:val="center"/>
          </w:tcPr>
          <w:p w14:paraId="647FCD2A" w14:textId="77777777" w:rsidR="0049359C" w:rsidRPr="00DD0E41" w:rsidRDefault="0049359C" w:rsidP="0015159D">
            <w:pPr>
              <w:pStyle w:val="aa"/>
              <w:jc w:val="left"/>
              <w:rPr>
                <w:rFonts w:ascii="ＭＳ ゴシック" w:hAnsi="ＭＳ ゴシック" w:cs="ＭＳ ゴシック"/>
                <w:sz w:val="16"/>
                <w:szCs w:val="16"/>
              </w:rPr>
            </w:pPr>
            <w:r w:rsidRPr="00DD0E41">
              <w:rPr>
                <w:rFonts w:ascii="ＭＳ ゴシック" w:hAnsi="ＭＳ ゴシック" w:cs="ＭＳ ゴシック" w:hint="eastAsia"/>
                <w:sz w:val="16"/>
                <w:szCs w:val="16"/>
              </w:rPr>
              <w:t>）　　　　（</w:t>
            </w:r>
          </w:p>
        </w:tc>
        <w:tc>
          <w:tcPr>
            <w:tcW w:w="1191" w:type="dxa"/>
            <w:shd w:val="clear" w:color="auto" w:fill="auto"/>
            <w:vAlign w:val="center"/>
          </w:tcPr>
          <w:p w14:paraId="647FCD2B" w14:textId="77777777" w:rsidR="0049359C" w:rsidRPr="00DD0E41" w:rsidRDefault="0049359C" w:rsidP="0015159D">
            <w:pPr>
              <w:pStyle w:val="aa"/>
              <w:jc w:val="right"/>
              <w:rPr>
                <w:rFonts w:ascii="ＭＳ ゴシック" w:hAnsi="ＭＳ ゴシック" w:cs="ＭＳ ゴシック"/>
                <w:sz w:val="16"/>
                <w:szCs w:val="16"/>
              </w:rPr>
            </w:pPr>
            <w:r w:rsidRPr="00DD0E41">
              <w:rPr>
                <w:rFonts w:ascii="ＭＳ ゴシック" w:hAnsi="ＭＳ ゴシック" w:cs="ＭＳ ゴシック"/>
                <w:sz w:val="16"/>
                <w:szCs w:val="16"/>
              </w:rPr>
              <w:t>9,999</w:t>
            </w:r>
            <w:r w:rsidRPr="00DD0E41">
              <w:rPr>
                <w:rFonts w:ascii="ＭＳ ゴシック" w:hAnsi="ＭＳ ゴシック" w:cs="ＭＳ ゴシック" w:hint="eastAsia"/>
                <w:sz w:val="16"/>
                <w:szCs w:val="16"/>
              </w:rPr>
              <w:t>Km</w:t>
            </w:r>
          </w:p>
        </w:tc>
        <w:tc>
          <w:tcPr>
            <w:tcW w:w="1191" w:type="dxa"/>
            <w:shd w:val="clear" w:color="auto" w:fill="auto"/>
            <w:vAlign w:val="center"/>
          </w:tcPr>
          <w:p w14:paraId="647FCD2C" w14:textId="77777777" w:rsidR="0049359C" w:rsidRPr="00DD0E41" w:rsidRDefault="0049359C" w:rsidP="0015159D">
            <w:pPr>
              <w:pStyle w:val="aa"/>
              <w:jc w:val="left"/>
              <w:rPr>
                <w:rFonts w:ascii="ＭＳ ゴシック" w:hAnsi="ＭＳ ゴシック" w:cs="ＭＳ ゴシック"/>
                <w:sz w:val="16"/>
                <w:szCs w:val="16"/>
              </w:rPr>
            </w:pPr>
            <w:r w:rsidRPr="00DD0E41">
              <w:rPr>
                <w:rFonts w:ascii="ＭＳ ゴシック" w:hAnsi="ＭＳ ゴシック" w:cs="ＭＳ ゴシック" w:hint="eastAsia"/>
                <w:sz w:val="16"/>
                <w:szCs w:val="16"/>
              </w:rPr>
              <w:t>）　　　　（</w:t>
            </w:r>
          </w:p>
        </w:tc>
        <w:tc>
          <w:tcPr>
            <w:tcW w:w="1191" w:type="dxa"/>
            <w:shd w:val="clear" w:color="auto" w:fill="auto"/>
            <w:vAlign w:val="center"/>
          </w:tcPr>
          <w:p w14:paraId="647FCD2D" w14:textId="77777777" w:rsidR="0049359C" w:rsidRPr="00DD0E41" w:rsidRDefault="0049359C" w:rsidP="0015159D">
            <w:pPr>
              <w:pStyle w:val="aa"/>
              <w:jc w:val="right"/>
              <w:rPr>
                <w:rFonts w:ascii="ＭＳ ゴシック" w:hAnsi="ＭＳ ゴシック" w:cs="ＭＳ ゴシック"/>
                <w:sz w:val="16"/>
                <w:szCs w:val="16"/>
              </w:rPr>
            </w:pPr>
            <w:r w:rsidRPr="00DD0E41">
              <w:rPr>
                <w:rFonts w:ascii="ＭＳ ゴシック" w:hAnsi="ＭＳ ゴシック" w:cs="ＭＳ ゴシック"/>
                <w:sz w:val="16"/>
                <w:szCs w:val="16"/>
              </w:rPr>
              <w:t>9,999</w:t>
            </w:r>
            <w:r w:rsidRPr="00DD0E41">
              <w:rPr>
                <w:rFonts w:ascii="ＭＳ ゴシック" w:hAnsi="ＭＳ ゴシック" w:cs="ＭＳ ゴシック" w:hint="eastAsia"/>
                <w:sz w:val="16"/>
                <w:szCs w:val="16"/>
              </w:rPr>
              <w:t>Km</w:t>
            </w:r>
          </w:p>
        </w:tc>
        <w:tc>
          <w:tcPr>
            <w:tcW w:w="1191" w:type="dxa"/>
            <w:tcBorders>
              <w:right w:val="single" w:sz="4" w:space="0" w:color="auto"/>
            </w:tcBorders>
            <w:shd w:val="clear" w:color="auto" w:fill="auto"/>
            <w:vAlign w:val="center"/>
          </w:tcPr>
          <w:p w14:paraId="647FCD2E" w14:textId="77777777" w:rsidR="0049359C" w:rsidRPr="00DD0E41" w:rsidRDefault="0049359C" w:rsidP="0015159D">
            <w:pPr>
              <w:pStyle w:val="aa"/>
              <w:jc w:val="left"/>
              <w:rPr>
                <w:rFonts w:ascii="ＭＳ ゴシック" w:hAnsi="ＭＳ ゴシック" w:cs="ＭＳ ゴシック"/>
                <w:sz w:val="16"/>
                <w:szCs w:val="16"/>
              </w:rPr>
            </w:pPr>
            <w:r w:rsidRPr="00DD0E41">
              <w:rPr>
                <w:rFonts w:ascii="ＭＳ ゴシック" w:hAnsi="ＭＳ ゴシック" w:cs="ＭＳ ゴシック" w:hint="eastAsia"/>
                <w:sz w:val="16"/>
                <w:szCs w:val="16"/>
              </w:rPr>
              <w:t>）</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14:paraId="647FCD2F" w14:textId="77777777" w:rsidR="0049359C" w:rsidRPr="00DD0E41" w:rsidRDefault="0049359C" w:rsidP="0015159D">
            <w:pPr>
              <w:pStyle w:val="aa"/>
              <w:jc w:val="right"/>
              <w:rPr>
                <w:rFonts w:ascii="ＭＳ ゴシック" w:hAnsi="ＭＳ ゴシック" w:cs="ＭＳ ゴシック"/>
                <w:sz w:val="16"/>
                <w:szCs w:val="16"/>
              </w:rPr>
            </w:pPr>
            <w:r w:rsidRPr="00DD0E41">
              <w:rPr>
                <w:rFonts w:ascii="ＭＳ ゴシック" w:hAnsi="ＭＳ ゴシック" w:cs="ＭＳ ゴシック"/>
                <w:sz w:val="16"/>
                <w:szCs w:val="16"/>
              </w:rPr>
              <w:t>9,999</w:t>
            </w:r>
            <w:r w:rsidRPr="00DD0E41">
              <w:rPr>
                <w:rFonts w:ascii="ＭＳ ゴシック" w:hAnsi="ＭＳ ゴシック" w:cs="ＭＳ ゴシック" w:hint="eastAsia"/>
                <w:sz w:val="16"/>
                <w:szCs w:val="16"/>
              </w:rPr>
              <w:t>Km</w:t>
            </w:r>
          </w:p>
        </w:tc>
      </w:tr>
      <w:tr w:rsidR="00C35E93" w:rsidRPr="00DD0E41" w14:paraId="647FCD3A" w14:textId="77777777" w:rsidTr="0049359C">
        <w:trPr>
          <w:trHeight w:val="397"/>
        </w:trPr>
        <w:tc>
          <w:tcPr>
            <w:tcW w:w="1285" w:type="dxa"/>
            <w:gridSpan w:val="2"/>
            <w:shd w:val="clear" w:color="auto" w:fill="auto"/>
            <w:vAlign w:val="center"/>
          </w:tcPr>
          <w:p w14:paraId="647FCD31" w14:textId="77777777" w:rsidR="0049359C" w:rsidRPr="00DD0E41" w:rsidRDefault="0049359C" w:rsidP="0015159D">
            <w:pPr>
              <w:pStyle w:val="aa"/>
              <w:jc w:val="left"/>
              <w:rPr>
                <w:rFonts w:ascii="ＭＳ ゴシック" w:hAnsi="ＭＳ ゴシック" w:cs="ＭＳ ゴシック"/>
                <w:szCs w:val="20"/>
              </w:rPr>
            </w:pPr>
            <w:r w:rsidRPr="00DD0E41">
              <w:rPr>
                <w:rFonts w:ascii="ＭＳ ゴシック" w:hAnsi="ＭＳ ゴシック" w:cs="ＭＳ ゴシック" w:hint="eastAsia"/>
                <w:szCs w:val="20"/>
              </w:rPr>
              <w:t>輸送時間：</w:t>
            </w:r>
          </w:p>
        </w:tc>
        <w:tc>
          <w:tcPr>
            <w:tcW w:w="1097" w:type="dxa"/>
            <w:shd w:val="clear" w:color="auto" w:fill="auto"/>
            <w:vAlign w:val="center"/>
          </w:tcPr>
          <w:p w14:paraId="647FCD32" w14:textId="77777777" w:rsidR="0049359C" w:rsidRPr="00DD0E41" w:rsidRDefault="0049359C" w:rsidP="0015159D">
            <w:pPr>
              <w:pStyle w:val="aa"/>
              <w:jc w:val="right"/>
              <w:rPr>
                <w:rFonts w:ascii="ＭＳ ゴシック" w:hAnsi="ＭＳ ゴシック" w:cs="ＭＳ ゴシック"/>
                <w:sz w:val="16"/>
                <w:szCs w:val="16"/>
              </w:rPr>
            </w:pPr>
            <w:r w:rsidRPr="00DD0E41">
              <w:rPr>
                <w:rFonts w:ascii="ＭＳ ゴシック" w:hAnsi="ＭＳ ゴシック" w:cs="ＭＳ ゴシック" w:hint="eastAsia"/>
                <w:sz w:val="16"/>
                <w:szCs w:val="16"/>
              </w:rPr>
              <w:t>（</w:t>
            </w:r>
          </w:p>
        </w:tc>
        <w:tc>
          <w:tcPr>
            <w:tcW w:w="1191" w:type="dxa"/>
            <w:shd w:val="clear" w:color="auto" w:fill="auto"/>
            <w:vAlign w:val="center"/>
          </w:tcPr>
          <w:p w14:paraId="647FCD33" w14:textId="77777777" w:rsidR="0049359C" w:rsidRPr="00DD0E41" w:rsidRDefault="0049359C" w:rsidP="0015159D">
            <w:pPr>
              <w:pStyle w:val="aa"/>
              <w:jc w:val="right"/>
              <w:rPr>
                <w:rFonts w:ascii="ＭＳ ゴシック" w:hAnsi="ＭＳ ゴシック" w:cs="ＭＳ ゴシック"/>
                <w:sz w:val="16"/>
                <w:szCs w:val="16"/>
              </w:rPr>
            </w:pPr>
            <w:r w:rsidRPr="00DD0E41">
              <w:rPr>
                <w:rFonts w:ascii="ＭＳ ゴシック" w:hAnsi="ＭＳ ゴシック" w:cs="ＭＳ ゴシック" w:hint="eastAsia"/>
                <w:sz w:val="16"/>
                <w:szCs w:val="16"/>
              </w:rPr>
              <w:t>99時間60分</w:t>
            </w:r>
          </w:p>
        </w:tc>
        <w:tc>
          <w:tcPr>
            <w:tcW w:w="1191" w:type="dxa"/>
            <w:shd w:val="clear" w:color="auto" w:fill="auto"/>
            <w:vAlign w:val="center"/>
          </w:tcPr>
          <w:p w14:paraId="647FCD34" w14:textId="77777777" w:rsidR="0049359C" w:rsidRPr="00DD0E41" w:rsidRDefault="0049359C" w:rsidP="0015159D">
            <w:pPr>
              <w:pStyle w:val="aa"/>
              <w:jc w:val="left"/>
              <w:rPr>
                <w:rFonts w:ascii="ＭＳ ゴシック" w:hAnsi="ＭＳ ゴシック" w:cs="ＭＳ ゴシック"/>
                <w:sz w:val="16"/>
                <w:szCs w:val="16"/>
              </w:rPr>
            </w:pPr>
            <w:r w:rsidRPr="00DD0E41">
              <w:rPr>
                <w:rFonts w:ascii="ＭＳ ゴシック" w:hAnsi="ＭＳ ゴシック" w:cs="ＭＳ ゴシック" w:hint="eastAsia"/>
                <w:sz w:val="16"/>
                <w:szCs w:val="16"/>
              </w:rPr>
              <w:t>）　　　　（</w:t>
            </w:r>
          </w:p>
        </w:tc>
        <w:tc>
          <w:tcPr>
            <w:tcW w:w="1191" w:type="dxa"/>
            <w:shd w:val="clear" w:color="auto" w:fill="auto"/>
            <w:vAlign w:val="center"/>
          </w:tcPr>
          <w:p w14:paraId="647FCD35" w14:textId="77777777" w:rsidR="0049359C" w:rsidRPr="00DD0E41" w:rsidRDefault="0049359C" w:rsidP="0015159D">
            <w:pPr>
              <w:pStyle w:val="aa"/>
              <w:jc w:val="right"/>
              <w:rPr>
                <w:rFonts w:ascii="ＭＳ ゴシック" w:hAnsi="ＭＳ ゴシック" w:cs="ＭＳ ゴシック"/>
                <w:sz w:val="16"/>
                <w:szCs w:val="16"/>
              </w:rPr>
            </w:pPr>
            <w:r w:rsidRPr="00DD0E41">
              <w:rPr>
                <w:rFonts w:ascii="ＭＳ ゴシック" w:hAnsi="ＭＳ ゴシック" w:cs="ＭＳ ゴシック" w:hint="eastAsia"/>
                <w:sz w:val="16"/>
                <w:szCs w:val="16"/>
              </w:rPr>
              <w:t>99時間6</w:t>
            </w:r>
            <w:r w:rsidRPr="00DD0E41">
              <w:rPr>
                <w:rFonts w:ascii="ＭＳ ゴシック" w:hAnsi="ＭＳ ゴシック" w:cs="ＭＳ ゴシック"/>
                <w:sz w:val="16"/>
                <w:szCs w:val="16"/>
              </w:rPr>
              <w:t>0</w:t>
            </w:r>
            <w:r w:rsidRPr="00DD0E41">
              <w:rPr>
                <w:rFonts w:ascii="ＭＳ ゴシック" w:hAnsi="ＭＳ ゴシック" w:cs="ＭＳ ゴシック" w:hint="eastAsia"/>
                <w:sz w:val="16"/>
                <w:szCs w:val="16"/>
              </w:rPr>
              <w:t>分</w:t>
            </w:r>
          </w:p>
        </w:tc>
        <w:tc>
          <w:tcPr>
            <w:tcW w:w="1191" w:type="dxa"/>
            <w:shd w:val="clear" w:color="auto" w:fill="auto"/>
            <w:vAlign w:val="center"/>
          </w:tcPr>
          <w:p w14:paraId="647FCD36" w14:textId="77777777" w:rsidR="0049359C" w:rsidRPr="00DD0E41" w:rsidRDefault="0049359C" w:rsidP="0015159D">
            <w:pPr>
              <w:pStyle w:val="aa"/>
              <w:jc w:val="left"/>
              <w:rPr>
                <w:rFonts w:ascii="ＭＳ ゴシック" w:hAnsi="ＭＳ ゴシック" w:cs="ＭＳ ゴシック"/>
                <w:sz w:val="16"/>
                <w:szCs w:val="16"/>
              </w:rPr>
            </w:pPr>
            <w:r w:rsidRPr="00DD0E41">
              <w:rPr>
                <w:rFonts w:ascii="ＭＳ ゴシック" w:hAnsi="ＭＳ ゴシック" w:cs="ＭＳ ゴシック" w:hint="eastAsia"/>
                <w:sz w:val="16"/>
                <w:szCs w:val="16"/>
              </w:rPr>
              <w:t>）　　　　（</w:t>
            </w:r>
          </w:p>
        </w:tc>
        <w:tc>
          <w:tcPr>
            <w:tcW w:w="1191" w:type="dxa"/>
            <w:shd w:val="clear" w:color="auto" w:fill="auto"/>
            <w:vAlign w:val="center"/>
          </w:tcPr>
          <w:p w14:paraId="647FCD37" w14:textId="77777777" w:rsidR="0049359C" w:rsidRPr="00DD0E41" w:rsidRDefault="0049359C" w:rsidP="0015159D">
            <w:pPr>
              <w:pStyle w:val="aa"/>
              <w:jc w:val="right"/>
              <w:rPr>
                <w:rFonts w:ascii="ＭＳ ゴシック" w:hAnsi="ＭＳ ゴシック" w:cs="ＭＳ ゴシック"/>
                <w:sz w:val="16"/>
                <w:szCs w:val="16"/>
              </w:rPr>
            </w:pPr>
            <w:r w:rsidRPr="00DD0E41">
              <w:rPr>
                <w:rFonts w:ascii="ＭＳ ゴシック" w:hAnsi="ＭＳ ゴシック" w:cs="ＭＳ ゴシック" w:hint="eastAsia"/>
                <w:sz w:val="16"/>
                <w:szCs w:val="16"/>
              </w:rPr>
              <w:t>99時間6</w:t>
            </w:r>
            <w:r w:rsidRPr="00DD0E41">
              <w:rPr>
                <w:rFonts w:ascii="ＭＳ ゴシック" w:hAnsi="ＭＳ ゴシック" w:cs="ＭＳ ゴシック"/>
                <w:sz w:val="16"/>
                <w:szCs w:val="16"/>
              </w:rPr>
              <w:t>0</w:t>
            </w:r>
            <w:r w:rsidRPr="00DD0E41">
              <w:rPr>
                <w:rFonts w:ascii="ＭＳ ゴシック" w:hAnsi="ＭＳ ゴシック" w:cs="ＭＳ ゴシック" w:hint="eastAsia"/>
                <w:sz w:val="16"/>
                <w:szCs w:val="16"/>
              </w:rPr>
              <w:t>分</w:t>
            </w:r>
          </w:p>
        </w:tc>
        <w:tc>
          <w:tcPr>
            <w:tcW w:w="1191" w:type="dxa"/>
            <w:tcBorders>
              <w:right w:val="single" w:sz="4" w:space="0" w:color="auto"/>
            </w:tcBorders>
            <w:shd w:val="clear" w:color="auto" w:fill="auto"/>
            <w:vAlign w:val="center"/>
          </w:tcPr>
          <w:p w14:paraId="647FCD38" w14:textId="77777777" w:rsidR="0049359C" w:rsidRPr="00DD0E41" w:rsidRDefault="0049359C" w:rsidP="0015159D">
            <w:pPr>
              <w:pStyle w:val="aa"/>
              <w:jc w:val="left"/>
              <w:rPr>
                <w:rFonts w:ascii="ＭＳ ゴシック" w:hAnsi="ＭＳ ゴシック" w:cs="ＭＳ ゴシック"/>
                <w:sz w:val="16"/>
                <w:szCs w:val="16"/>
              </w:rPr>
            </w:pPr>
            <w:r w:rsidRPr="00DD0E41">
              <w:rPr>
                <w:rFonts w:ascii="ＭＳ ゴシック" w:hAnsi="ＭＳ ゴシック" w:cs="ＭＳ ゴシック" w:hint="eastAsia"/>
                <w:sz w:val="16"/>
                <w:szCs w:val="16"/>
              </w:rPr>
              <w:t>）</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14:paraId="647FCD39" w14:textId="77777777" w:rsidR="0049359C" w:rsidRPr="00DD0E41" w:rsidRDefault="00CD508E" w:rsidP="00CD508E">
            <w:pPr>
              <w:pStyle w:val="aa"/>
              <w:ind w:leftChars="-83" w:left="-166"/>
              <w:jc w:val="right"/>
              <w:rPr>
                <w:rFonts w:ascii="ＭＳ ゴシック" w:hAnsi="ＭＳ ゴシック" w:cs="ＭＳ ゴシック"/>
                <w:sz w:val="16"/>
                <w:szCs w:val="16"/>
              </w:rPr>
            </w:pPr>
            <w:r w:rsidRPr="00DD0E41">
              <w:rPr>
                <w:rFonts w:ascii="ＭＳ ゴシック" w:hAnsi="ＭＳ ゴシック" w:cs="ＭＳ ゴシック" w:hint="eastAsia"/>
                <w:sz w:val="16"/>
                <w:szCs w:val="16"/>
              </w:rPr>
              <w:t>9</w:t>
            </w:r>
            <w:r w:rsidR="0049359C" w:rsidRPr="00DD0E41">
              <w:rPr>
                <w:rFonts w:ascii="ＭＳ ゴシック" w:hAnsi="ＭＳ ゴシック" w:cs="ＭＳ ゴシック" w:hint="eastAsia"/>
                <w:sz w:val="16"/>
                <w:szCs w:val="16"/>
              </w:rPr>
              <w:t>99時間60分</w:t>
            </w:r>
          </w:p>
        </w:tc>
      </w:tr>
    </w:tbl>
    <w:p w14:paraId="647FCD3B" w14:textId="77777777" w:rsidR="0025662A" w:rsidRPr="00DD0E41" w:rsidRDefault="0025662A" w:rsidP="00646FAB">
      <w:pPr>
        <w:rPr>
          <w:rFonts w:ascii="ＭＳ ゴシック" w:hAnsi="ＭＳ ゴシック"/>
          <w:szCs w:val="20"/>
        </w:rPr>
      </w:pPr>
    </w:p>
    <w:p w14:paraId="647FCD3C" w14:textId="77777777" w:rsidR="00E90573" w:rsidRPr="00DD0E41" w:rsidRDefault="00E322B2" w:rsidP="00DC57EB">
      <w:pPr>
        <w:ind w:leftChars="142" w:left="284"/>
      </w:pPr>
      <w:r w:rsidRPr="00DD0E41">
        <w:rPr>
          <w:rFonts w:hint="eastAsia"/>
        </w:rPr>
        <w:t>②</w:t>
      </w:r>
      <w:r w:rsidR="00E90573" w:rsidRPr="00DD0E41">
        <w:rPr>
          <w:rFonts w:hint="eastAsia"/>
        </w:rPr>
        <w:t xml:space="preserve">　中間集積所の管理・運営について</w:t>
      </w:r>
    </w:p>
    <w:p w14:paraId="647FCD3D" w14:textId="77777777" w:rsidR="00E90573" w:rsidRPr="00DD0E41" w:rsidRDefault="00E322B2" w:rsidP="00E322B2">
      <w:pPr>
        <w:ind w:leftChars="252" w:left="676" w:hangingChars="86" w:hanging="172"/>
        <w:rPr>
          <w:rFonts w:ascii="ＭＳ ゴシック" w:hAnsi="ＭＳ ゴシック"/>
          <w:szCs w:val="20"/>
        </w:rPr>
      </w:pPr>
      <w:r w:rsidRPr="00DD0E41">
        <w:rPr>
          <w:rFonts w:ascii="ＭＳ ゴシック" w:hAnsi="ＭＳ ゴシック" w:hint="eastAsia"/>
          <w:szCs w:val="20"/>
        </w:rPr>
        <w:t>1)</w:t>
      </w:r>
      <w:r w:rsidR="00117473" w:rsidRPr="00DD0E41">
        <w:rPr>
          <w:rFonts w:ascii="ＭＳ ゴシック" w:hAnsi="ＭＳ ゴシック" w:hint="eastAsia"/>
          <w:szCs w:val="20"/>
        </w:rPr>
        <w:t xml:space="preserve">　設置</w:t>
      </w:r>
      <w:r w:rsidRPr="00DD0E41">
        <w:rPr>
          <w:rFonts w:ascii="ＭＳ ゴシック" w:hAnsi="ＭＳ ゴシック" w:hint="eastAsia"/>
          <w:szCs w:val="20"/>
        </w:rPr>
        <w:t>する</w:t>
      </w:r>
      <w:r w:rsidR="00117473" w:rsidRPr="00DD0E41">
        <w:rPr>
          <w:rFonts w:ascii="ＭＳ ゴシック" w:hAnsi="ＭＳ ゴシック" w:hint="eastAsia"/>
          <w:szCs w:val="20"/>
        </w:rPr>
        <w:t>中間集積所</w:t>
      </w:r>
      <w:r w:rsidR="00E90573" w:rsidRPr="00DD0E41">
        <w:rPr>
          <w:rFonts w:ascii="ＭＳ ゴシック" w:hAnsi="ＭＳ ゴシック" w:hint="eastAsia"/>
          <w:szCs w:val="20"/>
        </w:rPr>
        <w:t>（複数ある場合は、</w:t>
      </w:r>
      <w:r w:rsidR="001935B3" w:rsidRPr="00DD0E41">
        <w:rPr>
          <w:rFonts w:ascii="ＭＳ ゴシック" w:hAnsi="ＭＳ ゴシック" w:hint="eastAsia"/>
          <w:szCs w:val="20"/>
        </w:rPr>
        <w:t>表を</w:t>
      </w:r>
      <w:r w:rsidR="00E90573" w:rsidRPr="00DD0E41">
        <w:rPr>
          <w:rFonts w:ascii="ＭＳ ゴシック" w:hAnsi="ＭＳ ゴシック" w:hint="eastAsia"/>
          <w:szCs w:val="20"/>
        </w:rPr>
        <w:t>コピーして</w:t>
      </w:r>
      <w:r w:rsidRPr="00DD0E41">
        <w:rPr>
          <w:rFonts w:ascii="ＭＳ ゴシック" w:hAnsi="ＭＳ ゴシック" w:hint="eastAsia"/>
          <w:szCs w:val="20"/>
        </w:rPr>
        <w:t>記載すること</w:t>
      </w:r>
      <w:r w:rsidR="00E90573" w:rsidRPr="00DD0E41">
        <w:rPr>
          <w:rFonts w:ascii="ＭＳ ゴシック" w:hAnsi="ＭＳ ゴシック" w:hint="eastAsia"/>
          <w:szCs w:val="20"/>
        </w:rPr>
        <w:t>）</w:t>
      </w:r>
    </w:p>
    <w:tbl>
      <w:tblPr>
        <w:tblW w:w="8820" w:type="dxa"/>
        <w:tblInd w:w="639" w:type="dxa"/>
        <w:tblLayout w:type="fixed"/>
        <w:tblCellMar>
          <w:left w:w="99" w:type="dxa"/>
          <w:right w:w="99" w:type="dxa"/>
        </w:tblCellMar>
        <w:tblLook w:val="0000" w:firstRow="0" w:lastRow="0" w:firstColumn="0" w:lastColumn="0" w:noHBand="0" w:noVBand="0"/>
      </w:tblPr>
      <w:tblGrid>
        <w:gridCol w:w="1080"/>
        <w:gridCol w:w="1962"/>
        <w:gridCol w:w="5778"/>
      </w:tblGrid>
      <w:tr w:rsidR="00C35E93" w:rsidRPr="00DD0E41" w14:paraId="647FCD41" w14:textId="77777777" w:rsidTr="00171FF8">
        <w:trPr>
          <w:trHeight w:val="270"/>
        </w:trPr>
        <w:tc>
          <w:tcPr>
            <w:tcW w:w="10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14:paraId="647FCD3E" w14:textId="77777777" w:rsidR="00F34D06" w:rsidRPr="00DD0E41" w:rsidRDefault="00F34D06" w:rsidP="0098361C">
            <w:pPr>
              <w:widowControl/>
              <w:jc w:val="center"/>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施設</w:t>
            </w:r>
          </w:p>
        </w:tc>
        <w:tc>
          <w:tcPr>
            <w:tcW w:w="1962" w:type="dxa"/>
            <w:tcBorders>
              <w:top w:val="single" w:sz="4" w:space="0" w:color="auto"/>
              <w:left w:val="nil"/>
              <w:bottom w:val="single" w:sz="4" w:space="0" w:color="auto"/>
              <w:right w:val="single" w:sz="4" w:space="0" w:color="auto"/>
            </w:tcBorders>
            <w:shd w:val="clear" w:color="auto" w:fill="auto"/>
            <w:noWrap/>
            <w:vAlign w:val="center"/>
          </w:tcPr>
          <w:p w14:paraId="647FCD3F" w14:textId="77777777" w:rsidR="00F34D06" w:rsidRPr="00DD0E41" w:rsidRDefault="00F34D06" w:rsidP="0098361C">
            <w:pPr>
              <w:widowControl/>
              <w:jc w:val="lef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名称</w:t>
            </w:r>
          </w:p>
        </w:tc>
        <w:tc>
          <w:tcPr>
            <w:tcW w:w="5778" w:type="dxa"/>
            <w:tcBorders>
              <w:top w:val="single" w:sz="4" w:space="0" w:color="auto"/>
              <w:left w:val="nil"/>
              <w:bottom w:val="single" w:sz="4" w:space="0" w:color="auto"/>
              <w:right w:val="single" w:sz="4" w:space="0" w:color="auto"/>
            </w:tcBorders>
            <w:shd w:val="clear" w:color="auto" w:fill="auto"/>
            <w:noWrap/>
            <w:vAlign w:val="center"/>
          </w:tcPr>
          <w:p w14:paraId="647FCD40" w14:textId="77777777" w:rsidR="00F34D06" w:rsidRPr="00DD0E41" w:rsidRDefault="00F34D06" w:rsidP="0098361C">
            <w:pPr>
              <w:widowControl/>
              <w:jc w:val="lef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 xml:space="preserve">　</w:t>
            </w:r>
          </w:p>
        </w:tc>
      </w:tr>
      <w:tr w:rsidR="00C35E93" w:rsidRPr="00DD0E41" w14:paraId="647FCD45" w14:textId="77777777" w:rsidTr="00171FF8">
        <w:trPr>
          <w:trHeight w:val="270"/>
        </w:trPr>
        <w:tc>
          <w:tcPr>
            <w:tcW w:w="1080" w:type="dxa"/>
            <w:vMerge/>
            <w:tcBorders>
              <w:top w:val="single" w:sz="4" w:space="0" w:color="auto"/>
              <w:left w:val="single" w:sz="4" w:space="0" w:color="auto"/>
              <w:bottom w:val="single" w:sz="4" w:space="0" w:color="000000"/>
              <w:right w:val="single" w:sz="4" w:space="0" w:color="auto"/>
            </w:tcBorders>
            <w:vAlign w:val="center"/>
          </w:tcPr>
          <w:p w14:paraId="647FCD42" w14:textId="77777777" w:rsidR="00F34D06" w:rsidRPr="00DD0E41" w:rsidRDefault="00F34D06" w:rsidP="0098361C">
            <w:pPr>
              <w:widowControl/>
              <w:jc w:val="left"/>
              <w:rPr>
                <w:rFonts w:ascii="ＭＳ ゴシック" w:hAnsi="ＭＳ ゴシック" w:cs="ＭＳ Ｐゴシック"/>
                <w:kern w:val="0"/>
                <w:szCs w:val="20"/>
              </w:rPr>
            </w:pPr>
          </w:p>
        </w:tc>
        <w:tc>
          <w:tcPr>
            <w:tcW w:w="1962" w:type="dxa"/>
            <w:tcBorders>
              <w:top w:val="nil"/>
              <w:left w:val="nil"/>
              <w:bottom w:val="single" w:sz="4" w:space="0" w:color="auto"/>
              <w:right w:val="single" w:sz="4" w:space="0" w:color="auto"/>
            </w:tcBorders>
            <w:shd w:val="clear" w:color="auto" w:fill="auto"/>
            <w:noWrap/>
            <w:vAlign w:val="center"/>
          </w:tcPr>
          <w:p w14:paraId="647FCD43" w14:textId="77777777" w:rsidR="00F34D06" w:rsidRPr="00DD0E41" w:rsidRDefault="00F34D06" w:rsidP="0098361C">
            <w:pPr>
              <w:widowControl/>
              <w:jc w:val="lef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所在地</w:t>
            </w:r>
          </w:p>
        </w:tc>
        <w:tc>
          <w:tcPr>
            <w:tcW w:w="5778" w:type="dxa"/>
            <w:tcBorders>
              <w:top w:val="nil"/>
              <w:left w:val="nil"/>
              <w:bottom w:val="single" w:sz="4" w:space="0" w:color="auto"/>
              <w:right w:val="single" w:sz="4" w:space="0" w:color="auto"/>
            </w:tcBorders>
            <w:shd w:val="clear" w:color="auto" w:fill="auto"/>
            <w:noWrap/>
            <w:vAlign w:val="center"/>
          </w:tcPr>
          <w:p w14:paraId="647FCD44" w14:textId="77777777" w:rsidR="00F34D06" w:rsidRPr="00DD0E41" w:rsidRDefault="00F34D06" w:rsidP="0098361C">
            <w:pPr>
              <w:widowControl/>
              <w:jc w:val="lef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 xml:space="preserve">　</w:t>
            </w:r>
          </w:p>
        </w:tc>
      </w:tr>
      <w:tr w:rsidR="00C35E93" w:rsidRPr="00DD0E41" w14:paraId="647FCD49" w14:textId="77777777" w:rsidTr="00171FF8">
        <w:trPr>
          <w:trHeight w:val="270"/>
        </w:trPr>
        <w:tc>
          <w:tcPr>
            <w:tcW w:w="1080" w:type="dxa"/>
            <w:vMerge/>
            <w:tcBorders>
              <w:top w:val="single" w:sz="4" w:space="0" w:color="auto"/>
              <w:left w:val="single" w:sz="4" w:space="0" w:color="auto"/>
              <w:bottom w:val="single" w:sz="4" w:space="0" w:color="000000"/>
              <w:right w:val="single" w:sz="4" w:space="0" w:color="auto"/>
            </w:tcBorders>
            <w:vAlign w:val="center"/>
          </w:tcPr>
          <w:p w14:paraId="647FCD46" w14:textId="77777777" w:rsidR="00F34D06" w:rsidRPr="00DD0E41" w:rsidRDefault="00F34D06" w:rsidP="0098361C">
            <w:pPr>
              <w:widowControl/>
              <w:jc w:val="left"/>
              <w:rPr>
                <w:rFonts w:ascii="ＭＳ ゴシック" w:hAnsi="ＭＳ ゴシック" w:cs="ＭＳ Ｐゴシック"/>
                <w:kern w:val="0"/>
                <w:szCs w:val="20"/>
              </w:rPr>
            </w:pPr>
          </w:p>
        </w:tc>
        <w:tc>
          <w:tcPr>
            <w:tcW w:w="1962" w:type="dxa"/>
            <w:tcBorders>
              <w:top w:val="nil"/>
              <w:left w:val="nil"/>
              <w:bottom w:val="single" w:sz="4" w:space="0" w:color="auto"/>
              <w:right w:val="single" w:sz="4" w:space="0" w:color="auto"/>
            </w:tcBorders>
            <w:shd w:val="clear" w:color="auto" w:fill="auto"/>
            <w:noWrap/>
            <w:vAlign w:val="center"/>
          </w:tcPr>
          <w:p w14:paraId="647FCD47" w14:textId="77777777" w:rsidR="00F34D06" w:rsidRPr="00DD0E41" w:rsidRDefault="00F34D06" w:rsidP="0098361C">
            <w:pPr>
              <w:widowControl/>
              <w:jc w:val="lef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ＴＥＬ</w:t>
            </w:r>
          </w:p>
        </w:tc>
        <w:tc>
          <w:tcPr>
            <w:tcW w:w="5778" w:type="dxa"/>
            <w:tcBorders>
              <w:top w:val="nil"/>
              <w:left w:val="nil"/>
              <w:bottom w:val="single" w:sz="4" w:space="0" w:color="auto"/>
              <w:right w:val="single" w:sz="4" w:space="0" w:color="auto"/>
            </w:tcBorders>
            <w:shd w:val="clear" w:color="auto" w:fill="auto"/>
            <w:noWrap/>
            <w:vAlign w:val="center"/>
          </w:tcPr>
          <w:p w14:paraId="647FCD48" w14:textId="77777777" w:rsidR="00F34D06" w:rsidRPr="00DD0E41" w:rsidRDefault="00F34D06" w:rsidP="0098361C">
            <w:pPr>
              <w:widowControl/>
              <w:jc w:val="lef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 xml:space="preserve">　</w:t>
            </w:r>
          </w:p>
        </w:tc>
      </w:tr>
      <w:tr w:rsidR="00C35E93" w:rsidRPr="00DD0E41" w14:paraId="647FCD4E" w14:textId="77777777" w:rsidTr="00171FF8">
        <w:trPr>
          <w:trHeight w:val="270"/>
        </w:trPr>
        <w:tc>
          <w:tcPr>
            <w:tcW w:w="1080" w:type="dxa"/>
            <w:vMerge w:val="restart"/>
            <w:tcBorders>
              <w:top w:val="nil"/>
              <w:left w:val="single" w:sz="4" w:space="0" w:color="auto"/>
              <w:bottom w:val="single" w:sz="4" w:space="0" w:color="000000"/>
              <w:right w:val="single" w:sz="4" w:space="0" w:color="auto"/>
            </w:tcBorders>
            <w:shd w:val="clear" w:color="auto" w:fill="auto"/>
            <w:vAlign w:val="center"/>
          </w:tcPr>
          <w:p w14:paraId="647FCD4A" w14:textId="77777777" w:rsidR="00F34D06" w:rsidRPr="00DD0E41" w:rsidRDefault="00F34D06" w:rsidP="0098361C">
            <w:pPr>
              <w:widowControl/>
              <w:jc w:val="center"/>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管理・</w:t>
            </w:r>
          </w:p>
          <w:p w14:paraId="647FCD4B" w14:textId="77777777" w:rsidR="00F34D06" w:rsidRPr="00DD0E41" w:rsidRDefault="00F34D06" w:rsidP="0098361C">
            <w:pPr>
              <w:widowControl/>
              <w:jc w:val="center"/>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運営者</w:t>
            </w:r>
          </w:p>
        </w:tc>
        <w:tc>
          <w:tcPr>
            <w:tcW w:w="1962" w:type="dxa"/>
            <w:tcBorders>
              <w:top w:val="nil"/>
              <w:left w:val="nil"/>
              <w:bottom w:val="single" w:sz="4" w:space="0" w:color="auto"/>
              <w:right w:val="single" w:sz="4" w:space="0" w:color="auto"/>
            </w:tcBorders>
            <w:shd w:val="clear" w:color="auto" w:fill="auto"/>
            <w:noWrap/>
            <w:vAlign w:val="center"/>
          </w:tcPr>
          <w:p w14:paraId="647FCD4C" w14:textId="77777777" w:rsidR="00F34D06" w:rsidRPr="00DD0E41" w:rsidRDefault="00F34D06" w:rsidP="0098361C">
            <w:pPr>
              <w:widowControl/>
              <w:jc w:val="lef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会社名</w:t>
            </w:r>
          </w:p>
        </w:tc>
        <w:tc>
          <w:tcPr>
            <w:tcW w:w="5778" w:type="dxa"/>
            <w:tcBorders>
              <w:top w:val="nil"/>
              <w:left w:val="nil"/>
              <w:bottom w:val="single" w:sz="4" w:space="0" w:color="auto"/>
              <w:right w:val="single" w:sz="4" w:space="0" w:color="auto"/>
            </w:tcBorders>
            <w:shd w:val="clear" w:color="auto" w:fill="auto"/>
            <w:noWrap/>
            <w:vAlign w:val="center"/>
          </w:tcPr>
          <w:p w14:paraId="647FCD4D" w14:textId="77777777" w:rsidR="00F34D06" w:rsidRPr="00DD0E41" w:rsidRDefault="00FC1F87" w:rsidP="0098361C">
            <w:pPr>
              <w:widowControl/>
              <w:jc w:val="lef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 xml:space="preserve">　</w:t>
            </w:r>
          </w:p>
        </w:tc>
      </w:tr>
      <w:tr w:rsidR="00C35E93" w:rsidRPr="00DD0E41" w14:paraId="647FCD52" w14:textId="77777777" w:rsidTr="00171FF8">
        <w:trPr>
          <w:trHeight w:val="270"/>
        </w:trPr>
        <w:tc>
          <w:tcPr>
            <w:tcW w:w="1080" w:type="dxa"/>
            <w:vMerge/>
            <w:tcBorders>
              <w:top w:val="nil"/>
              <w:left w:val="single" w:sz="4" w:space="0" w:color="auto"/>
              <w:bottom w:val="single" w:sz="4" w:space="0" w:color="000000"/>
              <w:right w:val="single" w:sz="4" w:space="0" w:color="auto"/>
            </w:tcBorders>
            <w:vAlign w:val="center"/>
          </w:tcPr>
          <w:p w14:paraId="647FCD4F" w14:textId="77777777" w:rsidR="00F34D06" w:rsidRPr="00DD0E41" w:rsidRDefault="00F34D06" w:rsidP="0098361C">
            <w:pPr>
              <w:widowControl/>
              <w:jc w:val="left"/>
              <w:rPr>
                <w:rFonts w:ascii="ＭＳ ゴシック" w:hAnsi="ＭＳ ゴシック" w:cs="ＭＳ Ｐゴシック"/>
                <w:kern w:val="0"/>
                <w:szCs w:val="20"/>
              </w:rPr>
            </w:pPr>
          </w:p>
        </w:tc>
        <w:tc>
          <w:tcPr>
            <w:tcW w:w="1962" w:type="dxa"/>
            <w:tcBorders>
              <w:top w:val="nil"/>
              <w:left w:val="nil"/>
              <w:bottom w:val="single" w:sz="4" w:space="0" w:color="auto"/>
              <w:right w:val="single" w:sz="4" w:space="0" w:color="auto"/>
            </w:tcBorders>
            <w:shd w:val="clear" w:color="auto" w:fill="auto"/>
            <w:noWrap/>
            <w:vAlign w:val="center"/>
          </w:tcPr>
          <w:p w14:paraId="647FCD50" w14:textId="77777777" w:rsidR="00F34D06" w:rsidRPr="00DD0E41" w:rsidRDefault="00F34D06" w:rsidP="0098361C">
            <w:pPr>
              <w:widowControl/>
              <w:jc w:val="lef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代表者名</w:t>
            </w:r>
          </w:p>
        </w:tc>
        <w:tc>
          <w:tcPr>
            <w:tcW w:w="5778" w:type="dxa"/>
            <w:tcBorders>
              <w:top w:val="nil"/>
              <w:left w:val="nil"/>
              <w:bottom w:val="single" w:sz="4" w:space="0" w:color="auto"/>
              <w:right w:val="single" w:sz="4" w:space="0" w:color="auto"/>
            </w:tcBorders>
            <w:shd w:val="clear" w:color="auto" w:fill="auto"/>
            <w:noWrap/>
            <w:vAlign w:val="center"/>
          </w:tcPr>
          <w:p w14:paraId="647FCD51" w14:textId="77777777" w:rsidR="00F34D06" w:rsidRPr="00DD0E41" w:rsidRDefault="00F34D06" w:rsidP="0098361C">
            <w:pPr>
              <w:widowControl/>
              <w:jc w:val="lef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 xml:space="preserve">　</w:t>
            </w:r>
          </w:p>
        </w:tc>
      </w:tr>
      <w:tr w:rsidR="00C35E93" w:rsidRPr="00DD0E41" w14:paraId="647FCD56" w14:textId="77777777" w:rsidTr="00171FF8">
        <w:trPr>
          <w:trHeight w:val="270"/>
        </w:trPr>
        <w:tc>
          <w:tcPr>
            <w:tcW w:w="1080" w:type="dxa"/>
            <w:vMerge/>
            <w:tcBorders>
              <w:top w:val="nil"/>
              <w:left w:val="single" w:sz="4" w:space="0" w:color="auto"/>
              <w:bottom w:val="single" w:sz="4" w:space="0" w:color="000000"/>
              <w:right w:val="single" w:sz="4" w:space="0" w:color="auto"/>
            </w:tcBorders>
            <w:vAlign w:val="center"/>
          </w:tcPr>
          <w:p w14:paraId="647FCD53" w14:textId="77777777" w:rsidR="00F34D06" w:rsidRPr="00DD0E41" w:rsidRDefault="00F34D06" w:rsidP="0098361C">
            <w:pPr>
              <w:widowControl/>
              <w:jc w:val="left"/>
              <w:rPr>
                <w:rFonts w:ascii="ＭＳ ゴシック" w:hAnsi="ＭＳ ゴシック" w:cs="ＭＳ Ｐゴシック"/>
                <w:kern w:val="0"/>
                <w:szCs w:val="20"/>
              </w:rPr>
            </w:pPr>
          </w:p>
        </w:tc>
        <w:tc>
          <w:tcPr>
            <w:tcW w:w="1962" w:type="dxa"/>
            <w:tcBorders>
              <w:top w:val="nil"/>
              <w:left w:val="nil"/>
              <w:bottom w:val="single" w:sz="4" w:space="0" w:color="auto"/>
              <w:right w:val="single" w:sz="4" w:space="0" w:color="auto"/>
            </w:tcBorders>
            <w:shd w:val="clear" w:color="auto" w:fill="auto"/>
            <w:noWrap/>
            <w:vAlign w:val="center"/>
          </w:tcPr>
          <w:p w14:paraId="647FCD54" w14:textId="77777777" w:rsidR="00F34D06" w:rsidRPr="00DD0E41" w:rsidRDefault="00F34D06" w:rsidP="0098361C">
            <w:pPr>
              <w:widowControl/>
              <w:jc w:val="lef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住所</w:t>
            </w:r>
          </w:p>
        </w:tc>
        <w:tc>
          <w:tcPr>
            <w:tcW w:w="5778" w:type="dxa"/>
            <w:tcBorders>
              <w:top w:val="nil"/>
              <w:left w:val="nil"/>
              <w:bottom w:val="single" w:sz="4" w:space="0" w:color="auto"/>
              <w:right w:val="single" w:sz="4" w:space="0" w:color="auto"/>
            </w:tcBorders>
            <w:shd w:val="clear" w:color="auto" w:fill="auto"/>
            <w:noWrap/>
            <w:vAlign w:val="center"/>
          </w:tcPr>
          <w:p w14:paraId="647FCD55" w14:textId="77777777" w:rsidR="00F34D06" w:rsidRPr="00DD0E41" w:rsidRDefault="00FC1F87" w:rsidP="0098361C">
            <w:pPr>
              <w:widowControl/>
              <w:jc w:val="lef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 xml:space="preserve">　</w:t>
            </w:r>
          </w:p>
        </w:tc>
      </w:tr>
      <w:tr w:rsidR="00C35E93" w:rsidRPr="00DD0E41" w14:paraId="647FCD5A" w14:textId="77777777" w:rsidTr="00171FF8">
        <w:trPr>
          <w:trHeight w:val="270"/>
        </w:trPr>
        <w:tc>
          <w:tcPr>
            <w:tcW w:w="1080" w:type="dxa"/>
            <w:vMerge/>
            <w:tcBorders>
              <w:top w:val="nil"/>
              <w:left w:val="single" w:sz="4" w:space="0" w:color="auto"/>
              <w:bottom w:val="single" w:sz="4" w:space="0" w:color="000000"/>
              <w:right w:val="single" w:sz="4" w:space="0" w:color="auto"/>
            </w:tcBorders>
            <w:vAlign w:val="center"/>
          </w:tcPr>
          <w:p w14:paraId="647FCD57" w14:textId="77777777" w:rsidR="00F34D06" w:rsidRPr="00DD0E41" w:rsidRDefault="00F34D06" w:rsidP="0098361C">
            <w:pPr>
              <w:widowControl/>
              <w:jc w:val="left"/>
              <w:rPr>
                <w:rFonts w:ascii="ＭＳ ゴシック" w:hAnsi="ＭＳ ゴシック" w:cs="ＭＳ Ｐゴシック"/>
                <w:kern w:val="0"/>
                <w:szCs w:val="20"/>
              </w:rPr>
            </w:pPr>
          </w:p>
        </w:tc>
        <w:tc>
          <w:tcPr>
            <w:tcW w:w="1962" w:type="dxa"/>
            <w:tcBorders>
              <w:top w:val="nil"/>
              <w:left w:val="nil"/>
              <w:bottom w:val="single" w:sz="4" w:space="0" w:color="auto"/>
              <w:right w:val="single" w:sz="4" w:space="0" w:color="auto"/>
            </w:tcBorders>
            <w:shd w:val="clear" w:color="auto" w:fill="auto"/>
            <w:noWrap/>
            <w:vAlign w:val="center"/>
          </w:tcPr>
          <w:p w14:paraId="647FCD58" w14:textId="77777777" w:rsidR="00F34D06" w:rsidRPr="00DD0E41" w:rsidRDefault="00F34D06" w:rsidP="0098361C">
            <w:pPr>
              <w:widowControl/>
              <w:jc w:val="lef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ＴＥＬ</w:t>
            </w:r>
          </w:p>
        </w:tc>
        <w:tc>
          <w:tcPr>
            <w:tcW w:w="5778" w:type="dxa"/>
            <w:tcBorders>
              <w:top w:val="nil"/>
              <w:left w:val="nil"/>
              <w:bottom w:val="single" w:sz="4" w:space="0" w:color="auto"/>
              <w:right w:val="single" w:sz="4" w:space="0" w:color="auto"/>
            </w:tcBorders>
            <w:shd w:val="clear" w:color="auto" w:fill="auto"/>
            <w:noWrap/>
            <w:vAlign w:val="center"/>
          </w:tcPr>
          <w:p w14:paraId="647FCD59" w14:textId="77777777" w:rsidR="00F34D06" w:rsidRPr="00DD0E41" w:rsidRDefault="00FC1F87" w:rsidP="0098361C">
            <w:pPr>
              <w:widowControl/>
              <w:jc w:val="lef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 xml:space="preserve">　</w:t>
            </w:r>
          </w:p>
        </w:tc>
      </w:tr>
      <w:tr w:rsidR="00C35E93" w:rsidRPr="00DD0E41" w14:paraId="647FCD5E" w14:textId="77777777" w:rsidTr="00171FF8">
        <w:trPr>
          <w:trHeight w:val="270"/>
        </w:trPr>
        <w:tc>
          <w:tcPr>
            <w:tcW w:w="1080" w:type="dxa"/>
            <w:tcBorders>
              <w:top w:val="nil"/>
              <w:left w:val="single" w:sz="4" w:space="0" w:color="auto"/>
              <w:bottom w:val="single" w:sz="4" w:space="0" w:color="auto"/>
              <w:right w:val="single" w:sz="4" w:space="0" w:color="auto"/>
            </w:tcBorders>
            <w:shd w:val="clear" w:color="auto" w:fill="auto"/>
            <w:noWrap/>
            <w:vAlign w:val="center"/>
          </w:tcPr>
          <w:p w14:paraId="647FCD5B" w14:textId="77777777" w:rsidR="00F34D06" w:rsidRPr="00DD0E41" w:rsidRDefault="00F34D06" w:rsidP="0098361C">
            <w:pPr>
              <w:widowControl/>
              <w:jc w:val="center"/>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保管方法</w:t>
            </w:r>
          </w:p>
        </w:tc>
        <w:tc>
          <w:tcPr>
            <w:tcW w:w="1962" w:type="dxa"/>
            <w:tcBorders>
              <w:top w:val="nil"/>
              <w:left w:val="nil"/>
              <w:bottom w:val="single" w:sz="4" w:space="0" w:color="auto"/>
              <w:right w:val="single" w:sz="4" w:space="0" w:color="auto"/>
            </w:tcBorders>
            <w:shd w:val="clear" w:color="auto" w:fill="auto"/>
            <w:noWrap/>
            <w:vAlign w:val="center"/>
          </w:tcPr>
          <w:p w14:paraId="647FCD5C" w14:textId="77777777" w:rsidR="00F34D06" w:rsidRPr="00DD0E41" w:rsidRDefault="00F34D06" w:rsidP="0098361C">
            <w:pPr>
              <w:widowControl/>
              <w:jc w:val="lef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倉庫・コンテナ等</w:t>
            </w:r>
          </w:p>
        </w:tc>
        <w:tc>
          <w:tcPr>
            <w:tcW w:w="5778" w:type="dxa"/>
            <w:tcBorders>
              <w:top w:val="nil"/>
              <w:left w:val="nil"/>
              <w:bottom w:val="single" w:sz="4" w:space="0" w:color="auto"/>
              <w:right w:val="single" w:sz="4" w:space="0" w:color="auto"/>
            </w:tcBorders>
            <w:shd w:val="clear" w:color="auto" w:fill="auto"/>
            <w:noWrap/>
            <w:vAlign w:val="center"/>
          </w:tcPr>
          <w:p w14:paraId="647FCD5D" w14:textId="77777777" w:rsidR="00F34D06" w:rsidRPr="00DD0E41" w:rsidRDefault="00F34D06" w:rsidP="00FC1F87">
            <w:pPr>
              <w:widowControl/>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 xml:space="preserve">　</w:t>
            </w:r>
          </w:p>
        </w:tc>
      </w:tr>
    </w:tbl>
    <w:p w14:paraId="647FCD5F" w14:textId="77777777" w:rsidR="00B8182F" w:rsidRPr="00DD0E41" w:rsidRDefault="00B8182F" w:rsidP="00980329">
      <w:pPr>
        <w:ind w:rightChars="-138" w:right="-276" w:firstLineChars="150" w:firstLine="300"/>
        <w:rPr>
          <w:rFonts w:ascii="ＭＳ ゴシック" w:hAnsi="ＭＳ ゴシック"/>
          <w:szCs w:val="20"/>
        </w:rPr>
      </w:pPr>
    </w:p>
    <w:p w14:paraId="647FCD60" w14:textId="77777777" w:rsidR="0098361C" w:rsidRPr="00DD0E41" w:rsidRDefault="00E322B2" w:rsidP="00A41E53">
      <w:pPr>
        <w:ind w:leftChars="256" w:left="676" w:rightChars="-138" w:right="-276" w:hangingChars="82" w:hanging="164"/>
        <w:rPr>
          <w:rFonts w:ascii="ＭＳ ゴシック" w:hAnsi="ＭＳ ゴシック" w:cs="ＭＳ Ｐゴシック"/>
          <w:szCs w:val="20"/>
        </w:rPr>
      </w:pPr>
      <w:r w:rsidRPr="00DD0E41">
        <w:rPr>
          <w:rFonts w:ascii="ＭＳ ゴシック" w:hAnsi="ＭＳ ゴシック" w:hint="eastAsia"/>
          <w:szCs w:val="20"/>
        </w:rPr>
        <w:t>2)</w:t>
      </w:r>
      <w:r w:rsidR="0098361C" w:rsidRPr="00DD0E41">
        <w:rPr>
          <w:rFonts w:ascii="ＭＳ ゴシック" w:hAnsi="ＭＳ ゴシック" w:hint="eastAsia"/>
          <w:szCs w:val="20"/>
        </w:rPr>
        <w:t xml:space="preserve">　中間集積所を設置しない場合は、具体的な回収・一時保管・輸送</w:t>
      </w:r>
      <w:r w:rsidR="00962E46" w:rsidRPr="00DD0E41">
        <w:rPr>
          <w:rFonts w:ascii="ＭＳ ゴシック" w:hAnsi="ＭＳ ゴシック" w:hint="eastAsia"/>
          <w:szCs w:val="20"/>
        </w:rPr>
        <w:t>の</w:t>
      </w:r>
      <w:r w:rsidR="0098361C" w:rsidRPr="00DD0E41">
        <w:rPr>
          <w:rFonts w:ascii="ＭＳ ゴシック" w:hAnsi="ＭＳ ゴシック" w:hint="eastAsia"/>
          <w:szCs w:val="20"/>
        </w:rPr>
        <w:t>方法</w:t>
      </w:r>
    </w:p>
    <w:p w14:paraId="647FCD61" w14:textId="77777777" w:rsidR="0098361C" w:rsidRPr="00DD0E41" w:rsidRDefault="0098361C" w:rsidP="00646FAB">
      <w:pPr>
        <w:rPr>
          <w:rFonts w:ascii="ＭＳ ゴシック" w:hAnsi="ＭＳ ゴシック"/>
          <w:szCs w:val="20"/>
        </w:rPr>
      </w:pPr>
    </w:p>
    <w:p w14:paraId="647FCD62" w14:textId="77777777" w:rsidR="002C25AF" w:rsidRPr="00DD0E41" w:rsidRDefault="002C25AF" w:rsidP="00646FAB">
      <w:pPr>
        <w:rPr>
          <w:rFonts w:ascii="ＭＳ ゴシック" w:hAnsi="ＭＳ ゴシック"/>
          <w:szCs w:val="20"/>
        </w:rPr>
      </w:pPr>
    </w:p>
    <w:p w14:paraId="647FCD63" w14:textId="77777777" w:rsidR="002C25AF" w:rsidRPr="00DD0E41" w:rsidRDefault="002C25AF" w:rsidP="00646FAB">
      <w:pPr>
        <w:rPr>
          <w:rFonts w:ascii="ＭＳ ゴシック" w:hAnsi="ＭＳ ゴシック"/>
          <w:szCs w:val="20"/>
        </w:rPr>
      </w:pPr>
    </w:p>
    <w:p w14:paraId="647FCD64" w14:textId="77777777" w:rsidR="0098361C" w:rsidRPr="00DD0E41" w:rsidRDefault="00E322B2" w:rsidP="00CA1D7B">
      <w:pPr>
        <w:ind w:leftChars="142" w:left="284"/>
      </w:pPr>
      <w:r w:rsidRPr="00DD0E41">
        <w:rPr>
          <w:rFonts w:hint="eastAsia"/>
        </w:rPr>
        <w:t>③</w:t>
      </w:r>
      <w:r w:rsidR="0098361C" w:rsidRPr="00DD0E41">
        <w:rPr>
          <w:rFonts w:hint="eastAsia"/>
        </w:rPr>
        <w:t xml:space="preserve">　中間集積所から指定引取場所までの輸送方法について</w:t>
      </w:r>
    </w:p>
    <w:p w14:paraId="647FCD65" w14:textId="77777777" w:rsidR="004A5D50" w:rsidRPr="00DD0E41" w:rsidRDefault="004A5D50" w:rsidP="008C0069">
      <w:pPr>
        <w:ind w:leftChars="213" w:left="426" w:firstLineChars="141" w:firstLine="282"/>
      </w:pPr>
      <w:r w:rsidRPr="00DD0E41">
        <w:rPr>
          <w:rFonts w:hint="eastAsia"/>
        </w:rPr>
        <w:t>中間集積場所から指定引取場所まで</w:t>
      </w:r>
      <w:r w:rsidR="00187E8B" w:rsidRPr="00DD0E41">
        <w:rPr>
          <w:rFonts w:hint="eastAsia"/>
        </w:rPr>
        <w:t>同一の</w:t>
      </w:r>
      <w:r w:rsidRPr="00DD0E41">
        <w:rPr>
          <w:rFonts w:hint="eastAsia"/>
        </w:rPr>
        <w:t>トラックで輸送する場合</w:t>
      </w:r>
      <w:r w:rsidR="000F2F26" w:rsidRPr="00DD0E41">
        <w:rPr>
          <w:rFonts w:hint="eastAsia"/>
        </w:rPr>
        <w:t>（</w:t>
      </w:r>
      <w:r w:rsidR="00187E8B" w:rsidRPr="00DD0E41">
        <w:rPr>
          <w:rFonts w:hint="eastAsia"/>
        </w:rPr>
        <w:t>離島廃棄物を積載したコンテナをトラックに積んでいる場合を含む）</w:t>
      </w:r>
      <w:r w:rsidRPr="00DD0E41">
        <w:rPr>
          <w:rFonts w:hint="eastAsia"/>
        </w:rPr>
        <w:t>は、輸送を行う者の名を</w:t>
      </w:r>
      <w:r w:rsidRPr="00DD0E41">
        <w:rPr>
          <w:rFonts w:hint="eastAsia"/>
        </w:rPr>
        <w:t>1)</w:t>
      </w:r>
      <w:r w:rsidRPr="00DD0E41">
        <w:rPr>
          <w:rFonts w:hint="eastAsia"/>
        </w:rPr>
        <w:t>に、利用する船舶の船会社と船舶名を</w:t>
      </w:r>
      <w:r w:rsidRPr="00DD0E41">
        <w:rPr>
          <w:rFonts w:hint="eastAsia"/>
        </w:rPr>
        <w:t>3)</w:t>
      </w:r>
      <w:r w:rsidRPr="00DD0E41">
        <w:rPr>
          <w:rFonts w:hint="eastAsia"/>
        </w:rPr>
        <w:t>に記載すること。また、中間集積場所から指定引取場所までコンテナを使用して輸送する場合は、</w:t>
      </w:r>
      <w:r w:rsidRPr="00DD0E41">
        <w:rPr>
          <w:rFonts w:hint="eastAsia"/>
        </w:rPr>
        <w:t>1)</w:t>
      </w:r>
      <w:r w:rsidRPr="00DD0E41">
        <w:rPr>
          <w:rFonts w:hint="eastAsia"/>
        </w:rPr>
        <w:t>から</w:t>
      </w:r>
      <w:r w:rsidRPr="00DD0E41">
        <w:rPr>
          <w:rFonts w:hint="eastAsia"/>
        </w:rPr>
        <w:t>5)</w:t>
      </w:r>
      <w:r w:rsidRPr="00DD0E41">
        <w:rPr>
          <w:rFonts w:hint="eastAsia"/>
        </w:rPr>
        <w:t>まで全て記載すること</w:t>
      </w:r>
    </w:p>
    <w:p w14:paraId="647FCD66" w14:textId="77777777" w:rsidR="004A5D50" w:rsidRPr="00DD0E41" w:rsidRDefault="004A5D50" w:rsidP="004A5D50">
      <w:pPr>
        <w:ind w:leftChars="257" w:left="514"/>
        <w:rPr>
          <w:rFonts w:ascii="ＭＳ ゴシック" w:hAnsi="ＭＳ ゴシック"/>
          <w:szCs w:val="20"/>
        </w:rPr>
      </w:pPr>
      <w:r w:rsidRPr="00DD0E41">
        <w:rPr>
          <w:rFonts w:ascii="ＭＳ ゴシック" w:hAnsi="ＭＳ ゴシック" w:hint="eastAsia"/>
          <w:szCs w:val="20"/>
        </w:rPr>
        <w:t>1)　中間集積所から搬出港までの陸送を行う者</w:t>
      </w:r>
    </w:p>
    <w:p w14:paraId="647FCD67" w14:textId="77777777" w:rsidR="004A5D50" w:rsidRPr="00DD0E41" w:rsidRDefault="004A5D50" w:rsidP="004A5D50">
      <w:pPr>
        <w:ind w:leftChars="257" w:left="514"/>
        <w:rPr>
          <w:rFonts w:ascii="ＭＳ ゴシック" w:hAnsi="ＭＳ ゴシック"/>
          <w:szCs w:val="20"/>
        </w:rPr>
      </w:pPr>
    </w:p>
    <w:p w14:paraId="647FCD68" w14:textId="77777777" w:rsidR="004A5D50" w:rsidRPr="00DD0E41" w:rsidRDefault="004A5D50" w:rsidP="004A5D50">
      <w:pPr>
        <w:ind w:leftChars="257" w:left="514"/>
        <w:rPr>
          <w:rFonts w:ascii="ＭＳ ゴシック" w:hAnsi="ＭＳ ゴシック"/>
          <w:szCs w:val="20"/>
        </w:rPr>
      </w:pPr>
    </w:p>
    <w:p w14:paraId="647FCD69" w14:textId="77777777" w:rsidR="004A5D50" w:rsidRPr="00DD0E41" w:rsidRDefault="004A5D50" w:rsidP="004A5D50">
      <w:pPr>
        <w:ind w:leftChars="257" w:left="514"/>
        <w:rPr>
          <w:rFonts w:ascii="ＭＳ ゴシック" w:hAnsi="ＭＳ ゴシック"/>
          <w:szCs w:val="20"/>
        </w:rPr>
      </w:pPr>
      <w:r w:rsidRPr="00DD0E41">
        <w:rPr>
          <w:rFonts w:ascii="ＭＳ ゴシック" w:hAnsi="ＭＳ ゴシック" w:hint="eastAsia"/>
          <w:szCs w:val="20"/>
        </w:rPr>
        <w:t>2)　搬出港での船舶への積込を行う者</w:t>
      </w:r>
    </w:p>
    <w:p w14:paraId="647FCD6A" w14:textId="77777777" w:rsidR="004A5D50" w:rsidRPr="00DD0E41" w:rsidRDefault="004A5D50" w:rsidP="004A5D50">
      <w:pPr>
        <w:ind w:leftChars="257" w:left="514"/>
        <w:rPr>
          <w:rFonts w:ascii="ＭＳ ゴシック" w:hAnsi="ＭＳ ゴシック"/>
          <w:szCs w:val="20"/>
        </w:rPr>
      </w:pPr>
    </w:p>
    <w:p w14:paraId="647FCD6B" w14:textId="77777777" w:rsidR="004A5D50" w:rsidRPr="00DD0E41" w:rsidRDefault="004A5D50" w:rsidP="004A5D50">
      <w:pPr>
        <w:ind w:leftChars="257" w:left="514"/>
        <w:rPr>
          <w:rFonts w:ascii="ＭＳ ゴシック" w:hAnsi="ＭＳ ゴシック"/>
          <w:szCs w:val="20"/>
        </w:rPr>
      </w:pPr>
    </w:p>
    <w:p w14:paraId="647FCD6C" w14:textId="77777777" w:rsidR="004A5D50" w:rsidRPr="00DD0E41" w:rsidRDefault="004A5D50" w:rsidP="004A5D50">
      <w:pPr>
        <w:ind w:leftChars="257" w:left="514"/>
        <w:rPr>
          <w:rFonts w:ascii="ＭＳ ゴシック" w:hAnsi="ＭＳ ゴシック"/>
          <w:szCs w:val="20"/>
        </w:rPr>
      </w:pPr>
      <w:r w:rsidRPr="00DD0E41">
        <w:rPr>
          <w:rFonts w:ascii="ＭＳ ゴシック" w:hAnsi="ＭＳ ゴシック" w:hint="eastAsia"/>
          <w:szCs w:val="20"/>
        </w:rPr>
        <w:t>3)　使用する船舶の船会社</w:t>
      </w:r>
    </w:p>
    <w:p w14:paraId="647FCD6D" w14:textId="77777777" w:rsidR="004A5D50" w:rsidRPr="00DD0E41" w:rsidRDefault="004A5D50" w:rsidP="004A5D50">
      <w:pPr>
        <w:ind w:leftChars="257" w:left="514"/>
        <w:rPr>
          <w:rFonts w:ascii="ＭＳ ゴシック" w:hAnsi="ＭＳ ゴシック"/>
          <w:szCs w:val="20"/>
        </w:rPr>
      </w:pPr>
    </w:p>
    <w:p w14:paraId="647FCD6E" w14:textId="77777777" w:rsidR="004A5D50" w:rsidRPr="00DD0E41" w:rsidRDefault="004A5D50" w:rsidP="004A5D50">
      <w:pPr>
        <w:ind w:leftChars="257" w:left="514"/>
        <w:rPr>
          <w:rFonts w:ascii="ＭＳ ゴシック" w:hAnsi="ＭＳ ゴシック"/>
          <w:szCs w:val="20"/>
        </w:rPr>
      </w:pPr>
    </w:p>
    <w:p w14:paraId="647FCD6F" w14:textId="77777777" w:rsidR="004A5D50" w:rsidRPr="00DD0E41" w:rsidRDefault="004A5D50" w:rsidP="004A5D50">
      <w:pPr>
        <w:ind w:leftChars="257" w:left="514"/>
        <w:rPr>
          <w:rFonts w:ascii="ＭＳ ゴシック" w:hAnsi="ＭＳ ゴシック"/>
          <w:szCs w:val="20"/>
        </w:rPr>
      </w:pPr>
      <w:r w:rsidRPr="00DD0E41">
        <w:rPr>
          <w:rFonts w:ascii="ＭＳ ゴシック" w:hAnsi="ＭＳ ゴシック" w:hint="eastAsia"/>
          <w:szCs w:val="20"/>
        </w:rPr>
        <w:t>4)　本土の受入港での取</w:t>
      </w:r>
      <w:r w:rsidR="00A01F31" w:rsidRPr="00DD0E41">
        <w:rPr>
          <w:rFonts w:ascii="ＭＳ ゴシック" w:hAnsi="ＭＳ ゴシック" w:hint="eastAsia"/>
          <w:szCs w:val="20"/>
        </w:rPr>
        <w:t>り</w:t>
      </w:r>
      <w:r w:rsidRPr="00DD0E41">
        <w:rPr>
          <w:rFonts w:ascii="ＭＳ ゴシック" w:hAnsi="ＭＳ ゴシック" w:hint="eastAsia"/>
          <w:szCs w:val="20"/>
        </w:rPr>
        <w:t>卸</w:t>
      </w:r>
      <w:r w:rsidR="00A01F31" w:rsidRPr="00DD0E41">
        <w:rPr>
          <w:rFonts w:ascii="ＭＳ ゴシック" w:hAnsi="ＭＳ ゴシック" w:hint="eastAsia"/>
          <w:szCs w:val="20"/>
        </w:rPr>
        <w:t>し</w:t>
      </w:r>
      <w:r w:rsidRPr="00DD0E41">
        <w:rPr>
          <w:rFonts w:ascii="ＭＳ ゴシック" w:hAnsi="ＭＳ ゴシック" w:hint="eastAsia"/>
          <w:szCs w:val="20"/>
        </w:rPr>
        <w:t>を行う者</w:t>
      </w:r>
    </w:p>
    <w:p w14:paraId="647FCD70" w14:textId="77777777" w:rsidR="004A5D50" w:rsidRPr="00DD0E41" w:rsidRDefault="004A5D50" w:rsidP="004A5D50">
      <w:pPr>
        <w:ind w:leftChars="257" w:left="514"/>
        <w:rPr>
          <w:rFonts w:ascii="ＭＳ ゴシック" w:hAnsi="ＭＳ ゴシック"/>
          <w:szCs w:val="20"/>
        </w:rPr>
      </w:pPr>
    </w:p>
    <w:p w14:paraId="647FCD71" w14:textId="77777777" w:rsidR="004A5D50" w:rsidRPr="00DD0E41" w:rsidRDefault="004A5D50" w:rsidP="004A5D50">
      <w:pPr>
        <w:ind w:leftChars="257" w:left="514"/>
        <w:rPr>
          <w:rFonts w:ascii="ＭＳ ゴシック" w:hAnsi="ＭＳ ゴシック"/>
          <w:szCs w:val="20"/>
        </w:rPr>
      </w:pPr>
    </w:p>
    <w:p w14:paraId="647FCD72" w14:textId="77777777" w:rsidR="004A5D50" w:rsidRPr="00DD0E41" w:rsidRDefault="004A5D50" w:rsidP="004A5D50">
      <w:pPr>
        <w:ind w:leftChars="257" w:left="514"/>
        <w:rPr>
          <w:rFonts w:ascii="ＭＳ ゴシック" w:hAnsi="ＭＳ ゴシック"/>
          <w:szCs w:val="20"/>
        </w:rPr>
      </w:pPr>
      <w:r w:rsidRPr="00DD0E41">
        <w:rPr>
          <w:rFonts w:ascii="ＭＳ ゴシック" w:hAnsi="ＭＳ ゴシック" w:hint="eastAsia"/>
          <w:szCs w:val="20"/>
        </w:rPr>
        <w:t>5)　本土の受入港から指定引取場所までの陸送を行う者</w:t>
      </w:r>
    </w:p>
    <w:p w14:paraId="647FCD73" w14:textId="77777777" w:rsidR="004A5D50" w:rsidRPr="00DD0E41" w:rsidRDefault="004A5D50" w:rsidP="004A5D50">
      <w:pPr>
        <w:ind w:leftChars="257" w:left="514"/>
        <w:rPr>
          <w:rFonts w:ascii="ＭＳ ゴシック" w:hAnsi="ＭＳ ゴシック"/>
          <w:szCs w:val="20"/>
        </w:rPr>
      </w:pPr>
    </w:p>
    <w:p w14:paraId="647FCD74" w14:textId="77777777" w:rsidR="00625057" w:rsidRPr="00DD0E41" w:rsidRDefault="00625057" w:rsidP="004A5D50">
      <w:pPr>
        <w:ind w:leftChars="257" w:left="514"/>
        <w:rPr>
          <w:rFonts w:ascii="ＭＳ ゴシック" w:hAnsi="ＭＳ ゴシック"/>
          <w:szCs w:val="20"/>
        </w:rPr>
      </w:pPr>
    </w:p>
    <w:p w14:paraId="647FCD75" w14:textId="77777777" w:rsidR="00B8182F" w:rsidRPr="00DD0E41" w:rsidRDefault="00B8182F" w:rsidP="0098361C">
      <w:pPr>
        <w:rPr>
          <w:rFonts w:ascii="ＭＳ ゴシック" w:hAnsi="ＭＳ ゴシック"/>
          <w:szCs w:val="20"/>
        </w:rPr>
      </w:pPr>
    </w:p>
    <w:p w14:paraId="647FCD76" w14:textId="77777777" w:rsidR="0098361C" w:rsidRPr="00DD0E41" w:rsidRDefault="00615FA0" w:rsidP="008C0069">
      <w:pPr>
        <w:ind w:leftChars="142" w:left="284"/>
      </w:pPr>
      <w:r w:rsidRPr="00DD0E41">
        <w:rPr>
          <w:rFonts w:hint="eastAsia"/>
        </w:rPr>
        <w:t>④</w:t>
      </w:r>
      <w:r w:rsidR="0098361C" w:rsidRPr="00DD0E41">
        <w:rPr>
          <w:rFonts w:hint="eastAsia"/>
        </w:rPr>
        <w:t xml:space="preserve">　船舶への乗船形態について（</w:t>
      </w:r>
      <w:r w:rsidR="00F42C5F" w:rsidRPr="00DD0E41">
        <w:rPr>
          <w:rFonts w:hint="eastAsia"/>
        </w:rPr>
        <w:t>いずれかの</w:t>
      </w:r>
      <w:r w:rsidR="00521F6D" w:rsidRPr="00DD0E41">
        <w:rPr>
          <w:rFonts w:hint="eastAsia"/>
        </w:rPr>
        <w:t>□をクリックして</w:t>
      </w:r>
      <w:r w:rsidR="00521F6D" w:rsidRPr="0019102F">
        <w:rPr>
          <w:rFonts w:hint="eastAsia"/>
          <w:sz w:val="22"/>
        </w:rPr>
        <w:t>☑</w:t>
      </w:r>
      <w:r w:rsidR="00521F6D" w:rsidRPr="00DD0E41">
        <w:rPr>
          <w:rFonts w:hint="eastAsia"/>
        </w:rPr>
        <w:t>とするか○印で選択する。</w:t>
      </w:r>
      <w:r w:rsidR="0098361C" w:rsidRPr="00DD0E41">
        <w:rPr>
          <w:rFonts w:hint="eastAsia"/>
        </w:rPr>
        <w:t>）</w:t>
      </w:r>
    </w:p>
    <w:p w14:paraId="647FCD77" w14:textId="39FF9E76" w:rsidR="0098361C" w:rsidRPr="00DD0E41" w:rsidRDefault="009A4078" w:rsidP="0014662C">
      <w:pPr>
        <w:ind w:leftChars="257" w:left="514"/>
        <w:jc w:val="left"/>
        <w:rPr>
          <w:rFonts w:ascii="ＭＳ ゴシック" w:hAnsi="ＭＳ ゴシック"/>
          <w:szCs w:val="20"/>
        </w:rPr>
      </w:pPr>
      <w:sdt>
        <w:sdtPr>
          <w:rPr>
            <w:rFonts w:ascii="ＭＳ ゴシック" w:hAnsi="ＭＳ ゴシック" w:hint="eastAsia"/>
            <w:sz w:val="24"/>
          </w:rPr>
          <w:id w:val="27223941"/>
          <w14:checkbox>
            <w14:checked w14:val="0"/>
            <w14:checkedState w14:val="2611" w14:font="ＭＳ ゴシック"/>
            <w14:uncheckedState w14:val="2610" w14:font="ＭＳ ゴシック"/>
          </w14:checkbox>
        </w:sdtPr>
        <w:sdtEndPr/>
        <w:sdtContent>
          <w:r w:rsidR="00AA0146">
            <w:rPr>
              <w:rFonts w:ascii="ＭＳ ゴシック" w:hAnsi="ＭＳ ゴシック" w:hint="eastAsia"/>
              <w:sz w:val="24"/>
            </w:rPr>
            <w:t>☐</w:t>
          </w:r>
        </w:sdtContent>
      </w:sdt>
      <w:r w:rsidR="00FC2124" w:rsidRPr="00DD0E41">
        <w:rPr>
          <w:rFonts w:ascii="ＭＳ ゴシック" w:hAnsi="ＭＳ ゴシック"/>
          <w:sz w:val="24"/>
        </w:rPr>
        <w:t xml:space="preserve"> </w:t>
      </w:r>
      <w:r w:rsidR="00E322B2" w:rsidRPr="00DD0E41">
        <w:rPr>
          <w:rFonts w:ascii="ＭＳ ゴシック" w:hAnsi="ＭＳ ゴシック" w:hint="eastAsia"/>
          <w:szCs w:val="20"/>
        </w:rPr>
        <w:t>1)</w:t>
      </w:r>
      <w:r w:rsidR="0098361C" w:rsidRPr="00DD0E41">
        <w:rPr>
          <w:rFonts w:ascii="ＭＳ ゴシック" w:hAnsi="ＭＳ ゴシック" w:hint="eastAsia"/>
          <w:szCs w:val="20"/>
        </w:rPr>
        <w:t xml:space="preserve">　コンテナのみ船</w:t>
      </w:r>
      <w:r w:rsidR="00863643" w:rsidRPr="00DD0E41">
        <w:rPr>
          <w:rFonts w:ascii="ＭＳ ゴシック" w:hAnsi="ＭＳ ゴシック" w:hint="eastAsia"/>
          <w:szCs w:val="20"/>
        </w:rPr>
        <w:t>に積んで</w:t>
      </w:r>
      <w:r w:rsidR="0098361C" w:rsidRPr="00DD0E41">
        <w:rPr>
          <w:rFonts w:ascii="ＭＳ ゴシック" w:hAnsi="ＭＳ ゴシック" w:hint="eastAsia"/>
          <w:szCs w:val="20"/>
        </w:rPr>
        <w:t>輸送する</w:t>
      </w:r>
      <w:r w:rsidR="003A7D9A" w:rsidRPr="00DD0E41">
        <w:rPr>
          <w:rFonts w:ascii="ＭＳ ゴシック" w:hAnsi="ＭＳ ゴシック" w:hint="eastAsia"/>
          <w:szCs w:val="20"/>
        </w:rPr>
        <w:t>。</w:t>
      </w:r>
    </w:p>
    <w:p w14:paraId="647FCD78" w14:textId="7637A2A7" w:rsidR="0098361C" w:rsidRPr="00DD0E41" w:rsidRDefault="009A4078" w:rsidP="0014662C">
      <w:pPr>
        <w:ind w:leftChars="256" w:left="706" w:hangingChars="81" w:hanging="194"/>
        <w:jc w:val="left"/>
        <w:rPr>
          <w:rFonts w:ascii="ＭＳ ゴシック" w:hAnsi="ＭＳ ゴシック"/>
          <w:szCs w:val="20"/>
        </w:rPr>
      </w:pPr>
      <w:sdt>
        <w:sdtPr>
          <w:rPr>
            <w:rFonts w:ascii="ＭＳ ゴシック" w:hAnsi="ＭＳ ゴシック" w:hint="eastAsia"/>
            <w:sz w:val="24"/>
          </w:rPr>
          <w:id w:val="-1205941995"/>
          <w14:checkbox>
            <w14:checked w14:val="0"/>
            <w14:checkedState w14:val="2611" w14:font="ＭＳ ゴシック"/>
            <w14:uncheckedState w14:val="2610" w14:font="ＭＳ ゴシック"/>
          </w14:checkbox>
        </w:sdtPr>
        <w:sdtEndPr/>
        <w:sdtContent>
          <w:r w:rsidR="00EC7EF1">
            <w:rPr>
              <w:rFonts w:ascii="ＭＳ ゴシック" w:hAnsi="ＭＳ ゴシック" w:hint="eastAsia"/>
              <w:sz w:val="24"/>
            </w:rPr>
            <w:t>☐</w:t>
          </w:r>
        </w:sdtContent>
      </w:sdt>
      <w:r w:rsidR="0014662C" w:rsidRPr="00DD0E41">
        <w:rPr>
          <w:rFonts w:ascii="ＭＳ ゴシック" w:hAnsi="ＭＳ ゴシック"/>
          <w:sz w:val="24"/>
        </w:rPr>
        <w:t xml:space="preserve"> </w:t>
      </w:r>
      <w:r w:rsidR="00E322B2" w:rsidRPr="00DD0E41">
        <w:rPr>
          <w:rFonts w:ascii="ＭＳ ゴシック" w:hAnsi="ＭＳ ゴシック" w:hint="eastAsia"/>
          <w:szCs w:val="20"/>
        </w:rPr>
        <w:t>2)</w:t>
      </w:r>
      <w:r w:rsidR="0098361C" w:rsidRPr="00DD0E41">
        <w:rPr>
          <w:rFonts w:ascii="ＭＳ ゴシック" w:hAnsi="ＭＳ ゴシック" w:hint="eastAsia"/>
          <w:szCs w:val="20"/>
        </w:rPr>
        <w:t xml:space="preserve">　トラックに</w:t>
      </w:r>
      <w:r w:rsidR="00285397" w:rsidRPr="00DD0E41">
        <w:rPr>
          <w:rFonts w:ascii="ＭＳ ゴシック" w:hAnsi="ＭＳ ゴシック" w:hint="eastAsia"/>
          <w:szCs w:val="20"/>
        </w:rPr>
        <w:t>離島</w:t>
      </w:r>
      <w:r w:rsidR="00901938" w:rsidRPr="00DD0E41">
        <w:rPr>
          <w:rFonts w:ascii="ＭＳ ゴシック" w:hAnsi="ＭＳ ゴシック" w:hint="eastAsia"/>
          <w:szCs w:val="20"/>
        </w:rPr>
        <w:t>廃棄物又は</w:t>
      </w:r>
      <w:r w:rsidR="00285397" w:rsidRPr="00DD0E41">
        <w:rPr>
          <w:rFonts w:ascii="ＭＳ ゴシック" w:hAnsi="ＭＳ ゴシック" w:hint="eastAsia"/>
          <w:szCs w:val="20"/>
        </w:rPr>
        <w:t>離島廃棄物</w:t>
      </w:r>
      <w:r w:rsidR="00901938" w:rsidRPr="00DD0E41">
        <w:rPr>
          <w:rFonts w:ascii="ＭＳ ゴシック" w:hAnsi="ＭＳ ゴシック" w:hint="eastAsia"/>
          <w:szCs w:val="20"/>
        </w:rPr>
        <w:t>を積載した</w:t>
      </w:r>
      <w:r w:rsidR="0098361C" w:rsidRPr="00DD0E41">
        <w:rPr>
          <w:rFonts w:ascii="ＭＳ ゴシック" w:hAnsi="ＭＳ ゴシック" w:hint="eastAsia"/>
          <w:szCs w:val="20"/>
        </w:rPr>
        <w:t>コンテナを積み込んで</w:t>
      </w:r>
      <w:r w:rsidR="00863643" w:rsidRPr="00DD0E41">
        <w:rPr>
          <w:rFonts w:ascii="ＭＳ ゴシック" w:hAnsi="ＭＳ ゴシック" w:cs="ＭＳ Ｐゴシック" w:hint="eastAsia"/>
          <w:szCs w:val="20"/>
        </w:rPr>
        <w:t>当該トラックごと船に積んで</w:t>
      </w:r>
      <w:r w:rsidR="0098361C" w:rsidRPr="00DD0E41">
        <w:rPr>
          <w:rFonts w:ascii="ＭＳ ゴシック" w:hAnsi="ＭＳ ゴシック" w:hint="eastAsia"/>
          <w:szCs w:val="20"/>
        </w:rPr>
        <w:t>輸送する</w:t>
      </w:r>
      <w:r w:rsidR="003A7D9A" w:rsidRPr="00DD0E41">
        <w:rPr>
          <w:rFonts w:ascii="ＭＳ ゴシック" w:hAnsi="ＭＳ ゴシック" w:hint="eastAsia"/>
          <w:szCs w:val="20"/>
        </w:rPr>
        <w:t>。</w:t>
      </w:r>
    </w:p>
    <w:p w14:paraId="647FCD79" w14:textId="03B0F8AA" w:rsidR="0098361C" w:rsidRPr="00DD0E41" w:rsidRDefault="009A4078" w:rsidP="0014662C">
      <w:pPr>
        <w:ind w:leftChars="257" w:left="514"/>
        <w:jc w:val="left"/>
        <w:rPr>
          <w:rFonts w:ascii="ＭＳ ゴシック" w:hAnsi="ＭＳ ゴシック"/>
          <w:szCs w:val="20"/>
        </w:rPr>
      </w:pPr>
      <w:sdt>
        <w:sdtPr>
          <w:rPr>
            <w:rFonts w:ascii="ＭＳ ゴシック" w:hAnsi="ＭＳ ゴシック" w:hint="eastAsia"/>
            <w:sz w:val="24"/>
          </w:rPr>
          <w:id w:val="-1567182813"/>
          <w14:checkbox>
            <w14:checked w14:val="0"/>
            <w14:checkedState w14:val="2611" w14:font="ＭＳ ゴシック"/>
            <w14:uncheckedState w14:val="2610" w14:font="ＭＳ ゴシック"/>
          </w14:checkbox>
        </w:sdtPr>
        <w:sdtEndPr/>
        <w:sdtContent>
          <w:r w:rsidR="00EC7EF1">
            <w:rPr>
              <w:rFonts w:ascii="ＭＳ ゴシック" w:hAnsi="ＭＳ ゴシック" w:hint="eastAsia"/>
              <w:sz w:val="24"/>
            </w:rPr>
            <w:t>☐</w:t>
          </w:r>
        </w:sdtContent>
      </w:sdt>
      <w:r w:rsidR="00FC2124" w:rsidRPr="00DD0E41">
        <w:rPr>
          <w:rFonts w:ascii="ＭＳ ゴシック" w:hAnsi="ＭＳ ゴシック"/>
          <w:sz w:val="24"/>
        </w:rPr>
        <w:t xml:space="preserve"> </w:t>
      </w:r>
      <w:r w:rsidR="00A209CE" w:rsidRPr="00DD0E41">
        <w:rPr>
          <w:rFonts w:ascii="ＭＳ ゴシック" w:hAnsi="ＭＳ ゴシック" w:hint="eastAsia"/>
          <w:szCs w:val="20"/>
        </w:rPr>
        <w:t>3</w:t>
      </w:r>
      <w:r w:rsidR="00E322B2" w:rsidRPr="00DD0E41">
        <w:rPr>
          <w:rFonts w:ascii="ＭＳ ゴシック" w:hAnsi="ＭＳ ゴシック" w:hint="eastAsia"/>
          <w:szCs w:val="20"/>
        </w:rPr>
        <w:t>)</w:t>
      </w:r>
      <w:r w:rsidR="00A209CE" w:rsidRPr="00DD0E41">
        <w:rPr>
          <w:rFonts w:ascii="ＭＳ ゴシック" w:hAnsi="ＭＳ ゴシック" w:hint="eastAsia"/>
          <w:szCs w:val="20"/>
        </w:rPr>
        <w:t xml:space="preserve">　</w:t>
      </w:r>
      <w:r w:rsidR="0098361C" w:rsidRPr="00DD0E41">
        <w:rPr>
          <w:rFonts w:ascii="ＭＳ ゴシック" w:hAnsi="ＭＳ ゴシック" w:hint="eastAsia"/>
          <w:szCs w:val="20"/>
        </w:rPr>
        <w:t>その他（具体的に記入）</w:t>
      </w:r>
    </w:p>
    <w:p w14:paraId="647FCD7A" w14:textId="77777777" w:rsidR="00461432" w:rsidRPr="00DD0E41" w:rsidRDefault="00D15CE2" w:rsidP="0014662C">
      <w:pPr>
        <w:ind w:leftChars="257" w:left="514"/>
        <w:jc w:val="left"/>
        <w:rPr>
          <w:rFonts w:ascii="ＭＳ ゴシック" w:hAnsi="ＭＳ ゴシック"/>
          <w:szCs w:val="20"/>
        </w:rPr>
      </w:pPr>
      <w:r w:rsidRPr="00DD0E41">
        <w:rPr>
          <w:rFonts w:ascii="ＭＳ ゴシック" w:hAnsi="ＭＳ ゴシック" w:hint="eastAsia"/>
          <w:szCs w:val="20"/>
        </w:rPr>
        <w:t xml:space="preserve"> （</w:t>
      </w:r>
      <w:r w:rsidRPr="00DD0E41">
        <w:rPr>
          <w:rFonts w:ascii="ＭＳ ゴシック" w:hAnsi="ＭＳ ゴシック" w:hint="eastAsia"/>
          <w:szCs w:val="20"/>
        </w:rPr>
        <w:tab/>
      </w:r>
      <w:r w:rsidRPr="00DD0E41">
        <w:rPr>
          <w:rFonts w:ascii="ＭＳ ゴシック" w:hAnsi="ＭＳ ゴシック" w:hint="eastAsia"/>
          <w:szCs w:val="20"/>
        </w:rPr>
        <w:tab/>
      </w:r>
      <w:r w:rsidRPr="00DD0E41">
        <w:rPr>
          <w:rFonts w:ascii="ＭＳ ゴシック" w:hAnsi="ＭＳ ゴシック" w:hint="eastAsia"/>
          <w:szCs w:val="20"/>
        </w:rPr>
        <w:tab/>
      </w:r>
      <w:r w:rsidRPr="00DD0E41">
        <w:rPr>
          <w:rFonts w:ascii="ＭＳ ゴシック" w:hAnsi="ＭＳ ゴシック" w:hint="eastAsia"/>
          <w:szCs w:val="20"/>
        </w:rPr>
        <w:tab/>
      </w:r>
      <w:r w:rsidRPr="00DD0E41">
        <w:rPr>
          <w:rFonts w:ascii="ＭＳ ゴシック" w:hAnsi="ＭＳ ゴシック" w:hint="eastAsia"/>
          <w:szCs w:val="20"/>
        </w:rPr>
        <w:tab/>
        <w:t>）</w:t>
      </w:r>
    </w:p>
    <w:p w14:paraId="647FCD7B" w14:textId="77777777" w:rsidR="009A1412" w:rsidRPr="00DD0E41" w:rsidRDefault="009A1412" w:rsidP="0098361C">
      <w:pPr>
        <w:ind w:leftChars="257" w:left="514"/>
        <w:rPr>
          <w:rFonts w:ascii="ＭＳ ゴシック" w:hAnsi="ＭＳ ゴシック"/>
          <w:szCs w:val="20"/>
        </w:rPr>
      </w:pPr>
    </w:p>
    <w:p w14:paraId="647FCD7C" w14:textId="77777777" w:rsidR="00805BB1" w:rsidRPr="00DD0E41" w:rsidRDefault="00615FA0" w:rsidP="008C0069">
      <w:pPr>
        <w:ind w:leftChars="142" w:left="284"/>
      </w:pPr>
      <w:r w:rsidRPr="00DD0E41">
        <w:rPr>
          <w:rFonts w:hint="eastAsia"/>
        </w:rPr>
        <w:t>⑤</w:t>
      </w:r>
      <w:r w:rsidR="00502E89" w:rsidRPr="00DD0E41">
        <w:rPr>
          <w:rFonts w:hint="eastAsia"/>
        </w:rPr>
        <w:t xml:space="preserve">　</w:t>
      </w:r>
      <w:r w:rsidRPr="00DD0E41">
        <w:rPr>
          <w:rFonts w:hint="eastAsia"/>
        </w:rPr>
        <w:t>③</w:t>
      </w:r>
      <w:r w:rsidR="00B8182F" w:rsidRPr="00DD0E41">
        <w:rPr>
          <w:rFonts w:hint="eastAsia"/>
        </w:rPr>
        <w:t>に記載した</w:t>
      </w:r>
      <w:r w:rsidR="005003F2" w:rsidRPr="00DD0E41">
        <w:rPr>
          <w:rFonts w:hint="eastAsia"/>
        </w:rPr>
        <w:t>輸送</w:t>
      </w:r>
      <w:r w:rsidR="00127745" w:rsidRPr="00DD0E41">
        <w:rPr>
          <w:rFonts w:hint="eastAsia"/>
        </w:rPr>
        <w:t>事業に係る</w:t>
      </w:r>
      <w:r w:rsidR="00B8182F" w:rsidRPr="00DD0E41">
        <w:rPr>
          <w:rFonts w:hint="eastAsia"/>
        </w:rPr>
        <w:t>契約の形態</w:t>
      </w:r>
    </w:p>
    <w:p w14:paraId="647FCD7D" w14:textId="77777777" w:rsidR="005C62BE" w:rsidRPr="00DD0E41" w:rsidRDefault="0010615A" w:rsidP="00D6248A">
      <w:pPr>
        <w:ind w:leftChars="170" w:left="340" w:firstLine="543"/>
        <w:rPr>
          <w:rFonts w:ascii="ＭＳ ゴシック" w:hAnsi="ＭＳ ゴシック"/>
          <w:dstrike/>
          <w:szCs w:val="20"/>
        </w:rPr>
      </w:pPr>
      <w:r w:rsidRPr="00DD0E41">
        <w:rPr>
          <w:rFonts w:ascii="ＭＳ ゴシック" w:hAnsi="ＭＳ ゴシック" w:hint="eastAsia"/>
          <w:szCs w:val="20"/>
        </w:rPr>
        <w:t>なお、契約書の写しを提出してください。</w:t>
      </w:r>
    </w:p>
    <w:p w14:paraId="647FCD7E" w14:textId="77777777" w:rsidR="004725B9" w:rsidRPr="00DD0E41" w:rsidRDefault="004725B9" w:rsidP="008C0069"/>
    <w:p w14:paraId="647FCD7F" w14:textId="77777777" w:rsidR="002C25AF" w:rsidRPr="00DD0E41" w:rsidRDefault="002C25AF" w:rsidP="008C0069"/>
    <w:p w14:paraId="647FCD80" w14:textId="77777777" w:rsidR="00132EBC" w:rsidRPr="00DD0E41" w:rsidRDefault="00615FA0" w:rsidP="008C0069">
      <w:pPr>
        <w:ind w:leftChars="142" w:left="284"/>
      </w:pPr>
      <w:r w:rsidRPr="00DD0E41">
        <w:rPr>
          <w:rFonts w:hint="eastAsia"/>
        </w:rPr>
        <w:t>⑥</w:t>
      </w:r>
      <w:r w:rsidR="00132EBC" w:rsidRPr="00DD0E41">
        <w:rPr>
          <w:rFonts w:hint="eastAsia"/>
        </w:rPr>
        <w:t xml:space="preserve">　中間集積所から指定引取場所までの</w:t>
      </w:r>
      <w:r w:rsidR="002C0DBA" w:rsidRPr="00DD0E41">
        <w:rPr>
          <w:rFonts w:hint="eastAsia"/>
        </w:rPr>
        <w:t>効率的</w:t>
      </w:r>
      <w:r w:rsidR="00132EBC" w:rsidRPr="00DD0E41">
        <w:rPr>
          <w:rFonts w:hint="eastAsia"/>
        </w:rPr>
        <w:t>輸送について</w:t>
      </w:r>
    </w:p>
    <w:p w14:paraId="647FCD81" w14:textId="3EDD81AF" w:rsidR="00584600" w:rsidRPr="008C0069" w:rsidRDefault="00584600" w:rsidP="008C0069">
      <w:pPr>
        <w:ind w:leftChars="283" w:left="566"/>
        <w:rPr>
          <w:rFonts w:ascii="ＭＳ ゴシック" w:hAnsi="ＭＳ ゴシック"/>
        </w:rPr>
      </w:pPr>
      <w:r w:rsidRPr="008C0069">
        <w:rPr>
          <w:rFonts w:ascii="ＭＳ ゴシック" w:hAnsi="ＭＳ ゴシック" w:hint="eastAsia"/>
        </w:rPr>
        <w:t>1)または2)のどちらかを選択し記載すること</w:t>
      </w:r>
    </w:p>
    <w:p w14:paraId="647FCD82" w14:textId="77777777" w:rsidR="00584600" w:rsidRPr="00DD0E41" w:rsidRDefault="00584600" w:rsidP="00584600">
      <w:pPr>
        <w:ind w:left="540"/>
        <w:rPr>
          <w:rFonts w:ascii="ＭＳ ゴシック" w:hAnsi="ＭＳ ゴシック"/>
          <w:szCs w:val="20"/>
        </w:rPr>
      </w:pPr>
      <w:r w:rsidRPr="00DD0E41">
        <w:rPr>
          <w:rFonts w:ascii="ＭＳ ゴシック" w:hAnsi="ＭＳ ゴシック" w:hint="eastAsia"/>
          <w:szCs w:val="20"/>
        </w:rPr>
        <w:t>1)　少頻度多量輸送（離島廃棄物</w:t>
      </w:r>
      <w:r w:rsidR="00F34E03" w:rsidRPr="00DD0E41">
        <w:rPr>
          <w:rFonts w:ascii="ＭＳ ゴシック" w:hAnsi="ＭＳ ゴシック" w:hint="eastAsia"/>
          <w:szCs w:val="20"/>
        </w:rPr>
        <w:t>で</w:t>
      </w:r>
      <w:r w:rsidRPr="00DD0E41">
        <w:rPr>
          <w:rFonts w:ascii="ＭＳ ゴシック" w:hAnsi="ＭＳ ゴシック" w:hint="eastAsia"/>
          <w:szCs w:val="20"/>
        </w:rPr>
        <w:t>満載にして輸送）を実施する場合</w:t>
      </w:r>
    </w:p>
    <w:tbl>
      <w:tblPr>
        <w:tblpPr w:leftFromText="142" w:rightFromText="142" w:vertAnchor="text" w:horzAnchor="margin" w:tblpY="39"/>
        <w:tblW w:w="9356" w:type="dxa"/>
        <w:tblCellMar>
          <w:left w:w="99" w:type="dxa"/>
          <w:right w:w="99" w:type="dxa"/>
        </w:tblCellMar>
        <w:tblLook w:val="04A0" w:firstRow="1" w:lastRow="0" w:firstColumn="1" w:lastColumn="0" w:noHBand="0" w:noVBand="1"/>
      </w:tblPr>
      <w:tblGrid>
        <w:gridCol w:w="3544"/>
        <w:gridCol w:w="3104"/>
        <w:gridCol w:w="2708"/>
      </w:tblGrid>
      <w:tr w:rsidR="00C35E93" w:rsidRPr="00DD0E41" w14:paraId="647FCD85" w14:textId="77777777" w:rsidTr="003B7BE6">
        <w:trPr>
          <w:trHeight w:val="345"/>
        </w:trPr>
        <w:tc>
          <w:tcPr>
            <w:tcW w:w="3544" w:type="dxa"/>
            <w:vMerge w:val="restart"/>
            <w:tcBorders>
              <w:top w:val="double" w:sz="4" w:space="0" w:color="auto"/>
              <w:left w:val="double" w:sz="4" w:space="0" w:color="auto"/>
              <w:right w:val="single" w:sz="4" w:space="0" w:color="000000"/>
            </w:tcBorders>
            <w:noWrap/>
            <w:vAlign w:val="center"/>
          </w:tcPr>
          <w:p w14:paraId="647FCD83" w14:textId="77777777" w:rsidR="00FB1A59" w:rsidRPr="00DD0E41" w:rsidRDefault="00FB1A59" w:rsidP="00FB1A59">
            <w:pPr>
              <w:widowControl/>
              <w:jc w:val="center"/>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輸送方法</w:t>
            </w:r>
          </w:p>
        </w:tc>
        <w:tc>
          <w:tcPr>
            <w:tcW w:w="5812" w:type="dxa"/>
            <w:gridSpan w:val="2"/>
            <w:tcBorders>
              <w:top w:val="double" w:sz="4" w:space="0" w:color="auto"/>
              <w:left w:val="nil"/>
              <w:bottom w:val="dotted" w:sz="4" w:space="0" w:color="auto"/>
              <w:right w:val="double" w:sz="4" w:space="0" w:color="auto"/>
            </w:tcBorders>
            <w:noWrap/>
            <w:vAlign w:val="center"/>
          </w:tcPr>
          <w:p w14:paraId="647FCD84" w14:textId="77777777" w:rsidR="00FB1A59" w:rsidRPr="00DD0E41" w:rsidRDefault="00FB1A59" w:rsidP="00FB1A59">
            <w:pPr>
              <w:jc w:val="left"/>
              <w:rPr>
                <w:rFonts w:ascii="ＭＳ ゴシック" w:hAnsi="ＭＳ ゴシック"/>
                <w:szCs w:val="20"/>
              </w:rPr>
            </w:pPr>
            <w:r w:rsidRPr="00DD0E41">
              <w:rPr>
                <w:rFonts w:ascii="ＭＳ ゴシック" w:hAnsi="ＭＳ ゴシック" w:hint="eastAsia"/>
                <w:szCs w:val="20"/>
              </w:rPr>
              <w:t>・コンテナ：　　　　　　（　　　）フィート</w:t>
            </w:r>
          </w:p>
        </w:tc>
      </w:tr>
      <w:tr w:rsidR="00C35E93" w:rsidRPr="00DD0E41" w14:paraId="647FCD88" w14:textId="77777777" w:rsidTr="003B7BE6">
        <w:trPr>
          <w:trHeight w:val="283"/>
        </w:trPr>
        <w:tc>
          <w:tcPr>
            <w:tcW w:w="3544" w:type="dxa"/>
            <w:vMerge/>
            <w:tcBorders>
              <w:top w:val="double" w:sz="4" w:space="0" w:color="auto"/>
              <w:left w:val="double" w:sz="4" w:space="0" w:color="auto"/>
              <w:right w:val="single" w:sz="4" w:space="0" w:color="000000"/>
            </w:tcBorders>
            <w:noWrap/>
            <w:vAlign w:val="center"/>
          </w:tcPr>
          <w:p w14:paraId="647FCD86" w14:textId="77777777" w:rsidR="00FB1A59" w:rsidRPr="00DD0E41" w:rsidRDefault="00FB1A59" w:rsidP="00FB1A59">
            <w:pPr>
              <w:widowControl/>
              <w:jc w:val="center"/>
              <w:rPr>
                <w:rFonts w:ascii="ＭＳ ゴシック" w:hAnsi="ＭＳ ゴシック" w:cs="ＭＳ Ｐゴシック"/>
                <w:kern w:val="0"/>
                <w:szCs w:val="20"/>
              </w:rPr>
            </w:pPr>
          </w:p>
        </w:tc>
        <w:tc>
          <w:tcPr>
            <w:tcW w:w="5812" w:type="dxa"/>
            <w:gridSpan w:val="2"/>
            <w:tcBorders>
              <w:top w:val="dotted" w:sz="4" w:space="0" w:color="auto"/>
              <w:left w:val="nil"/>
              <w:bottom w:val="dotted" w:sz="4" w:space="0" w:color="auto"/>
              <w:right w:val="double" w:sz="4" w:space="0" w:color="auto"/>
            </w:tcBorders>
            <w:noWrap/>
            <w:vAlign w:val="center"/>
          </w:tcPr>
          <w:p w14:paraId="647FCD87" w14:textId="77777777" w:rsidR="00FB1A59" w:rsidRPr="00DD0E41" w:rsidRDefault="00CD58EA" w:rsidP="00FB1A59">
            <w:pPr>
              <w:jc w:val="left"/>
              <w:rPr>
                <w:rFonts w:ascii="ＭＳ ゴシック" w:hAnsi="ＭＳ ゴシック"/>
                <w:szCs w:val="20"/>
              </w:rPr>
            </w:pPr>
            <w:r w:rsidRPr="00DD0E41">
              <w:rPr>
                <w:rFonts w:ascii="ＭＳ ゴシック" w:hAnsi="ＭＳ ゴシック" w:hint="eastAsia"/>
                <w:szCs w:val="20"/>
              </w:rPr>
              <w:t xml:space="preserve">・トラック：最大積載量　（　　　）トン　</w:t>
            </w:r>
          </w:p>
        </w:tc>
      </w:tr>
      <w:tr w:rsidR="00C35E93" w:rsidRPr="00DD0E41" w14:paraId="647FCD8B" w14:textId="77777777" w:rsidTr="003B7BE6">
        <w:trPr>
          <w:trHeight w:val="350"/>
        </w:trPr>
        <w:tc>
          <w:tcPr>
            <w:tcW w:w="3544" w:type="dxa"/>
            <w:vMerge/>
            <w:tcBorders>
              <w:left w:val="double" w:sz="4" w:space="0" w:color="auto"/>
              <w:bottom w:val="double" w:sz="4" w:space="0" w:color="auto"/>
              <w:right w:val="single" w:sz="4" w:space="0" w:color="000000"/>
            </w:tcBorders>
            <w:noWrap/>
            <w:vAlign w:val="center"/>
          </w:tcPr>
          <w:p w14:paraId="647FCD89" w14:textId="77777777" w:rsidR="00FB1A59" w:rsidRPr="00DD0E41" w:rsidRDefault="00FB1A59" w:rsidP="00FB1A59">
            <w:pPr>
              <w:widowControl/>
              <w:jc w:val="center"/>
              <w:rPr>
                <w:rFonts w:ascii="ＭＳ ゴシック" w:hAnsi="ＭＳ ゴシック" w:cs="ＭＳ Ｐゴシック"/>
                <w:kern w:val="0"/>
                <w:szCs w:val="20"/>
              </w:rPr>
            </w:pPr>
          </w:p>
        </w:tc>
        <w:tc>
          <w:tcPr>
            <w:tcW w:w="5812" w:type="dxa"/>
            <w:gridSpan w:val="2"/>
            <w:tcBorders>
              <w:top w:val="dotted" w:sz="4" w:space="0" w:color="auto"/>
              <w:left w:val="nil"/>
              <w:bottom w:val="double" w:sz="4" w:space="0" w:color="auto"/>
              <w:right w:val="double" w:sz="4" w:space="0" w:color="auto"/>
            </w:tcBorders>
            <w:noWrap/>
            <w:vAlign w:val="center"/>
          </w:tcPr>
          <w:p w14:paraId="647FCD8A" w14:textId="77777777" w:rsidR="00FB1A59" w:rsidRPr="00DD0E41" w:rsidRDefault="00FB1A59" w:rsidP="002C25AF">
            <w:pPr>
              <w:jc w:val="left"/>
              <w:rPr>
                <w:rFonts w:ascii="ＭＳ ゴシック" w:hAnsi="ＭＳ ゴシック"/>
                <w:szCs w:val="20"/>
              </w:rPr>
            </w:pPr>
            <w:r w:rsidRPr="00DD0E41">
              <w:rPr>
                <w:rFonts w:ascii="ＭＳ ゴシック" w:hAnsi="ＭＳ ゴシック" w:hint="eastAsia"/>
                <w:szCs w:val="20"/>
              </w:rPr>
              <w:t>・そ の 他：</w:t>
            </w:r>
            <w:r w:rsidR="002C25AF" w:rsidRPr="00DD0E41">
              <w:rPr>
                <w:rFonts w:ascii="ＭＳ ゴシック" w:hAnsi="ＭＳ ゴシック"/>
                <w:szCs w:val="20"/>
              </w:rPr>
              <w:t xml:space="preserve"> </w:t>
            </w:r>
          </w:p>
        </w:tc>
      </w:tr>
      <w:tr w:rsidR="00C35E93" w:rsidRPr="00DD0E41" w14:paraId="647FCD8F" w14:textId="77777777" w:rsidTr="00FB1A59">
        <w:trPr>
          <w:trHeight w:val="270"/>
        </w:trPr>
        <w:tc>
          <w:tcPr>
            <w:tcW w:w="3544" w:type="dxa"/>
            <w:tcBorders>
              <w:top w:val="double" w:sz="4" w:space="0" w:color="auto"/>
              <w:left w:val="double" w:sz="4" w:space="0" w:color="auto"/>
              <w:bottom w:val="single" w:sz="4" w:space="0" w:color="auto"/>
              <w:right w:val="single" w:sz="4" w:space="0" w:color="000000"/>
            </w:tcBorders>
            <w:noWrap/>
            <w:vAlign w:val="center"/>
            <w:hideMark/>
          </w:tcPr>
          <w:p w14:paraId="647FCD8C" w14:textId="77777777" w:rsidR="00584600" w:rsidRPr="00DD0E41" w:rsidRDefault="00584600" w:rsidP="00FB1A59">
            <w:pPr>
              <w:widowControl/>
              <w:jc w:val="center"/>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品目別積載量</w:t>
            </w:r>
          </w:p>
        </w:tc>
        <w:tc>
          <w:tcPr>
            <w:tcW w:w="3104" w:type="dxa"/>
            <w:tcBorders>
              <w:top w:val="double" w:sz="4" w:space="0" w:color="auto"/>
              <w:left w:val="nil"/>
              <w:bottom w:val="single" w:sz="4" w:space="0" w:color="auto"/>
              <w:right w:val="single" w:sz="4" w:space="0" w:color="auto"/>
            </w:tcBorders>
            <w:noWrap/>
            <w:vAlign w:val="center"/>
            <w:hideMark/>
          </w:tcPr>
          <w:p w14:paraId="647FCD8D" w14:textId="77777777" w:rsidR="00584600" w:rsidRPr="00DD0E41" w:rsidRDefault="00584600" w:rsidP="00FB1A59">
            <w:pPr>
              <w:widowControl/>
              <w:jc w:val="center"/>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混載で満載</w:t>
            </w:r>
            <w:r w:rsidR="00B32FF1" w:rsidRPr="00DD0E41">
              <w:rPr>
                <w:rFonts w:ascii="ＭＳ ゴシック" w:hAnsi="ＭＳ ゴシック" w:cs="ＭＳ Ｐゴシック" w:hint="eastAsia"/>
                <w:kern w:val="0"/>
                <w:szCs w:val="20"/>
              </w:rPr>
              <w:t>に</w:t>
            </w:r>
            <w:r w:rsidRPr="00DD0E41">
              <w:rPr>
                <w:rFonts w:ascii="ＭＳ ゴシック" w:hAnsi="ＭＳ ゴシック" w:cs="ＭＳ Ｐゴシック" w:hint="eastAsia"/>
                <w:kern w:val="0"/>
                <w:szCs w:val="20"/>
              </w:rPr>
              <w:t>する場合</w:t>
            </w:r>
          </w:p>
        </w:tc>
        <w:tc>
          <w:tcPr>
            <w:tcW w:w="2708" w:type="dxa"/>
            <w:tcBorders>
              <w:top w:val="double" w:sz="4" w:space="0" w:color="auto"/>
              <w:left w:val="nil"/>
              <w:bottom w:val="single" w:sz="4" w:space="0" w:color="auto"/>
              <w:right w:val="double" w:sz="4" w:space="0" w:color="auto"/>
            </w:tcBorders>
            <w:noWrap/>
            <w:vAlign w:val="center"/>
            <w:hideMark/>
          </w:tcPr>
          <w:p w14:paraId="647FCD8E" w14:textId="77777777" w:rsidR="00584600" w:rsidRPr="00DD0E41" w:rsidRDefault="00584600" w:rsidP="00FB1A59">
            <w:pPr>
              <w:widowControl/>
              <w:jc w:val="center"/>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単品目で満載</w:t>
            </w:r>
            <w:r w:rsidR="00B32FF1" w:rsidRPr="00DD0E41">
              <w:rPr>
                <w:rFonts w:ascii="ＭＳ ゴシック" w:hAnsi="ＭＳ ゴシック" w:cs="ＭＳ Ｐゴシック" w:hint="eastAsia"/>
                <w:kern w:val="0"/>
                <w:szCs w:val="20"/>
              </w:rPr>
              <w:t>に</w:t>
            </w:r>
            <w:r w:rsidRPr="00DD0E41">
              <w:rPr>
                <w:rFonts w:ascii="ＭＳ ゴシック" w:hAnsi="ＭＳ ゴシック" w:cs="ＭＳ Ｐゴシック" w:hint="eastAsia"/>
                <w:kern w:val="0"/>
                <w:szCs w:val="20"/>
              </w:rPr>
              <w:t>する場合</w:t>
            </w:r>
          </w:p>
        </w:tc>
      </w:tr>
      <w:tr w:rsidR="00C35E93" w:rsidRPr="00DD0E41" w14:paraId="647FCD93" w14:textId="77777777" w:rsidTr="00FB1A59">
        <w:trPr>
          <w:trHeight w:val="270"/>
        </w:trPr>
        <w:tc>
          <w:tcPr>
            <w:tcW w:w="3544" w:type="dxa"/>
            <w:tcBorders>
              <w:top w:val="nil"/>
              <w:left w:val="double" w:sz="4" w:space="0" w:color="auto"/>
              <w:bottom w:val="single" w:sz="4" w:space="0" w:color="auto"/>
              <w:right w:val="single" w:sz="4" w:space="0" w:color="auto"/>
            </w:tcBorders>
            <w:noWrap/>
            <w:vAlign w:val="center"/>
            <w:hideMark/>
          </w:tcPr>
          <w:p w14:paraId="647FCD90" w14:textId="77777777" w:rsidR="00584600" w:rsidRPr="00DD0E41" w:rsidRDefault="00584600" w:rsidP="00FB1A59">
            <w:pPr>
              <w:widowControl/>
              <w:jc w:val="lef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ユニット型エアコンディショナー</w:t>
            </w:r>
          </w:p>
        </w:tc>
        <w:tc>
          <w:tcPr>
            <w:tcW w:w="3104" w:type="dxa"/>
            <w:tcBorders>
              <w:top w:val="single" w:sz="4" w:space="0" w:color="auto"/>
              <w:left w:val="nil"/>
              <w:bottom w:val="single" w:sz="4" w:space="0" w:color="auto"/>
              <w:right w:val="single" w:sz="4" w:space="0" w:color="auto"/>
            </w:tcBorders>
            <w:noWrap/>
            <w:vAlign w:val="center"/>
            <w:hideMark/>
          </w:tcPr>
          <w:p w14:paraId="647FCD91" w14:textId="77777777" w:rsidR="00584600" w:rsidRPr="00DD0E41" w:rsidRDefault="00584600" w:rsidP="00FB1A59">
            <w:pPr>
              <w:widowControl/>
              <w:jc w:val="righ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台</w:t>
            </w:r>
          </w:p>
        </w:tc>
        <w:tc>
          <w:tcPr>
            <w:tcW w:w="2708" w:type="dxa"/>
            <w:tcBorders>
              <w:top w:val="single" w:sz="4" w:space="0" w:color="auto"/>
              <w:left w:val="nil"/>
              <w:bottom w:val="single" w:sz="4" w:space="0" w:color="auto"/>
              <w:right w:val="double" w:sz="4" w:space="0" w:color="auto"/>
            </w:tcBorders>
            <w:noWrap/>
            <w:vAlign w:val="center"/>
            <w:hideMark/>
          </w:tcPr>
          <w:p w14:paraId="647FCD92" w14:textId="77777777" w:rsidR="00584600" w:rsidRPr="00DD0E41" w:rsidRDefault="00584600" w:rsidP="00FB1A59">
            <w:pPr>
              <w:widowControl/>
              <w:jc w:val="righ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台</w:t>
            </w:r>
          </w:p>
        </w:tc>
      </w:tr>
      <w:tr w:rsidR="00C35E93" w:rsidRPr="00DD0E41" w14:paraId="647FCD97" w14:textId="77777777" w:rsidTr="00FB1A59">
        <w:trPr>
          <w:trHeight w:val="270"/>
        </w:trPr>
        <w:tc>
          <w:tcPr>
            <w:tcW w:w="3544" w:type="dxa"/>
            <w:tcBorders>
              <w:top w:val="nil"/>
              <w:left w:val="double" w:sz="4" w:space="0" w:color="auto"/>
              <w:bottom w:val="single" w:sz="4" w:space="0" w:color="auto"/>
              <w:right w:val="single" w:sz="4" w:space="0" w:color="auto"/>
            </w:tcBorders>
            <w:noWrap/>
            <w:vAlign w:val="center"/>
            <w:hideMark/>
          </w:tcPr>
          <w:p w14:paraId="647FCD94" w14:textId="77777777" w:rsidR="00584600" w:rsidRPr="00DD0E41" w:rsidRDefault="00584600" w:rsidP="00FB1A59">
            <w:pPr>
              <w:widowControl/>
              <w:jc w:val="lef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ブラウン管式テレビ</w:t>
            </w:r>
          </w:p>
        </w:tc>
        <w:tc>
          <w:tcPr>
            <w:tcW w:w="3104" w:type="dxa"/>
            <w:tcBorders>
              <w:top w:val="single" w:sz="4" w:space="0" w:color="auto"/>
              <w:left w:val="nil"/>
              <w:bottom w:val="single" w:sz="4" w:space="0" w:color="auto"/>
              <w:right w:val="single" w:sz="4" w:space="0" w:color="auto"/>
            </w:tcBorders>
            <w:noWrap/>
            <w:vAlign w:val="center"/>
            <w:hideMark/>
          </w:tcPr>
          <w:p w14:paraId="647FCD95" w14:textId="77777777" w:rsidR="00584600" w:rsidRPr="00DD0E41" w:rsidRDefault="00584600" w:rsidP="00FB1A59">
            <w:pPr>
              <w:widowControl/>
              <w:jc w:val="righ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台</w:t>
            </w:r>
          </w:p>
        </w:tc>
        <w:tc>
          <w:tcPr>
            <w:tcW w:w="2708" w:type="dxa"/>
            <w:tcBorders>
              <w:top w:val="single" w:sz="4" w:space="0" w:color="auto"/>
              <w:left w:val="nil"/>
              <w:bottom w:val="single" w:sz="4" w:space="0" w:color="auto"/>
              <w:right w:val="double" w:sz="4" w:space="0" w:color="auto"/>
            </w:tcBorders>
            <w:noWrap/>
            <w:vAlign w:val="center"/>
            <w:hideMark/>
          </w:tcPr>
          <w:p w14:paraId="647FCD96" w14:textId="77777777" w:rsidR="00584600" w:rsidRPr="00DD0E41" w:rsidRDefault="00584600" w:rsidP="00FB1A59">
            <w:pPr>
              <w:widowControl/>
              <w:jc w:val="righ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台</w:t>
            </w:r>
          </w:p>
        </w:tc>
      </w:tr>
      <w:tr w:rsidR="00C35E93" w:rsidRPr="00DD0E41" w14:paraId="647FCD9B" w14:textId="77777777" w:rsidTr="00FB1A59">
        <w:trPr>
          <w:trHeight w:val="270"/>
        </w:trPr>
        <w:tc>
          <w:tcPr>
            <w:tcW w:w="3544" w:type="dxa"/>
            <w:tcBorders>
              <w:top w:val="nil"/>
              <w:left w:val="double" w:sz="4" w:space="0" w:color="auto"/>
              <w:bottom w:val="single" w:sz="4" w:space="0" w:color="auto"/>
              <w:right w:val="single" w:sz="4" w:space="0" w:color="auto"/>
            </w:tcBorders>
            <w:noWrap/>
            <w:vAlign w:val="center"/>
            <w:hideMark/>
          </w:tcPr>
          <w:p w14:paraId="647FCD98" w14:textId="77777777" w:rsidR="00584600" w:rsidRPr="00DD0E41" w:rsidRDefault="00584600" w:rsidP="00FB1A59">
            <w:pPr>
              <w:jc w:val="left"/>
              <w:rPr>
                <w:rFonts w:ascii="ＭＳ ゴシック" w:hAnsi="ＭＳ ゴシック"/>
                <w:szCs w:val="20"/>
              </w:rPr>
            </w:pPr>
            <w:r w:rsidRPr="00DD0E41">
              <w:rPr>
                <w:rFonts w:ascii="ＭＳ ゴシック" w:hAnsi="ＭＳ ゴシック" w:cs="ＭＳ Ｐゴシック" w:hint="eastAsia"/>
                <w:kern w:val="0"/>
                <w:szCs w:val="20"/>
              </w:rPr>
              <w:t>液晶式及びプラズマ式テレビ</w:t>
            </w:r>
          </w:p>
        </w:tc>
        <w:tc>
          <w:tcPr>
            <w:tcW w:w="3104" w:type="dxa"/>
            <w:tcBorders>
              <w:top w:val="single" w:sz="4" w:space="0" w:color="auto"/>
              <w:left w:val="nil"/>
              <w:bottom w:val="single" w:sz="4" w:space="0" w:color="auto"/>
              <w:right w:val="single" w:sz="4" w:space="0" w:color="auto"/>
            </w:tcBorders>
            <w:noWrap/>
            <w:vAlign w:val="center"/>
            <w:hideMark/>
          </w:tcPr>
          <w:p w14:paraId="647FCD99" w14:textId="77777777" w:rsidR="00584600" w:rsidRPr="00DD0E41" w:rsidRDefault="00584600" w:rsidP="00FB1A59">
            <w:pPr>
              <w:widowControl/>
              <w:jc w:val="righ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台</w:t>
            </w:r>
          </w:p>
        </w:tc>
        <w:tc>
          <w:tcPr>
            <w:tcW w:w="2708" w:type="dxa"/>
            <w:tcBorders>
              <w:top w:val="single" w:sz="4" w:space="0" w:color="auto"/>
              <w:left w:val="nil"/>
              <w:bottom w:val="single" w:sz="4" w:space="0" w:color="auto"/>
              <w:right w:val="double" w:sz="4" w:space="0" w:color="auto"/>
            </w:tcBorders>
            <w:noWrap/>
            <w:vAlign w:val="center"/>
            <w:hideMark/>
          </w:tcPr>
          <w:p w14:paraId="647FCD9A" w14:textId="77777777" w:rsidR="00584600" w:rsidRPr="00DD0E41" w:rsidRDefault="00584600" w:rsidP="00FB1A59">
            <w:pPr>
              <w:widowControl/>
              <w:jc w:val="righ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台</w:t>
            </w:r>
          </w:p>
        </w:tc>
      </w:tr>
      <w:tr w:rsidR="00C35E93" w:rsidRPr="00DD0E41" w14:paraId="647FCD9F" w14:textId="77777777" w:rsidTr="00FB1A59">
        <w:trPr>
          <w:trHeight w:val="270"/>
        </w:trPr>
        <w:tc>
          <w:tcPr>
            <w:tcW w:w="3544" w:type="dxa"/>
            <w:tcBorders>
              <w:top w:val="nil"/>
              <w:left w:val="double" w:sz="4" w:space="0" w:color="auto"/>
              <w:bottom w:val="single" w:sz="4" w:space="0" w:color="auto"/>
              <w:right w:val="single" w:sz="4" w:space="0" w:color="auto"/>
            </w:tcBorders>
            <w:noWrap/>
            <w:vAlign w:val="center"/>
            <w:hideMark/>
          </w:tcPr>
          <w:p w14:paraId="647FCD9C" w14:textId="77777777" w:rsidR="00584600" w:rsidRPr="00DD0E41" w:rsidRDefault="00584600" w:rsidP="00FB1A59">
            <w:pPr>
              <w:widowControl/>
              <w:jc w:val="lef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電気冷蔵庫及び電気冷凍庫</w:t>
            </w:r>
          </w:p>
        </w:tc>
        <w:tc>
          <w:tcPr>
            <w:tcW w:w="3104" w:type="dxa"/>
            <w:tcBorders>
              <w:top w:val="single" w:sz="4" w:space="0" w:color="auto"/>
              <w:left w:val="nil"/>
              <w:bottom w:val="single" w:sz="4" w:space="0" w:color="auto"/>
              <w:right w:val="single" w:sz="4" w:space="0" w:color="auto"/>
            </w:tcBorders>
            <w:noWrap/>
            <w:vAlign w:val="center"/>
            <w:hideMark/>
          </w:tcPr>
          <w:p w14:paraId="647FCD9D" w14:textId="77777777" w:rsidR="00584600" w:rsidRPr="00DD0E41" w:rsidRDefault="00584600" w:rsidP="00FB1A59">
            <w:pPr>
              <w:widowControl/>
              <w:jc w:val="righ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台</w:t>
            </w:r>
          </w:p>
        </w:tc>
        <w:tc>
          <w:tcPr>
            <w:tcW w:w="2708" w:type="dxa"/>
            <w:tcBorders>
              <w:top w:val="single" w:sz="4" w:space="0" w:color="auto"/>
              <w:left w:val="nil"/>
              <w:bottom w:val="single" w:sz="4" w:space="0" w:color="auto"/>
              <w:right w:val="double" w:sz="4" w:space="0" w:color="auto"/>
            </w:tcBorders>
            <w:noWrap/>
            <w:vAlign w:val="center"/>
            <w:hideMark/>
          </w:tcPr>
          <w:p w14:paraId="647FCD9E" w14:textId="77777777" w:rsidR="00584600" w:rsidRPr="00DD0E41" w:rsidRDefault="00584600" w:rsidP="00FB1A59">
            <w:pPr>
              <w:widowControl/>
              <w:jc w:val="righ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台</w:t>
            </w:r>
          </w:p>
        </w:tc>
      </w:tr>
      <w:tr w:rsidR="00C35E93" w:rsidRPr="00DD0E41" w14:paraId="647FCDA3" w14:textId="77777777" w:rsidTr="00FB1A59">
        <w:trPr>
          <w:trHeight w:val="270"/>
        </w:trPr>
        <w:tc>
          <w:tcPr>
            <w:tcW w:w="3544" w:type="dxa"/>
            <w:tcBorders>
              <w:top w:val="single" w:sz="4" w:space="0" w:color="auto"/>
              <w:left w:val="double" w:sz="4" w:space="0" w:color="auto"/>
              <w:bottom w:val="double" w:sz="4" w:space="0" w:color="auto"/>
              <w:right w:val="single" w:sz="4" w:space="0" w:color="auto"/>
            </w:tcBorders>
            <w:noWrap/>
            <w:vAlign w:val="center"/>
            <w:hideMark/>
          </w:tcPr>
          <w:p w14:paraId="647FCDA0" w14:textId="77777777" w:rsidR="00584600" w:rsidRPr="00DD0E41" w:rsidRDefault="00584600" w:rsidP="00FB1A59">
            <w:pPr>
              <w:widowControl/>
              <w:jc w:val="lef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電気洗濯機及び衣類乾燥機</w:t>
            </w:r>
          </w:p>
        </w:tc>
        <w:tc>
          <w:tcPr>
            <w:tcW w:w="3104" w:type="dxa"/>
            <w:tcBorders>
              <w:top w:val="single" w:sz="4" w:space="0" w:color="auto"/>
              <w:left w:val="nil"/>
              <w:bottom w:val="double" w:sz="4" w:space="0" w:color="auto"/>
              <w:right w:val="single" w:sz="4" w:space="0" w:color="auto"/>
            </w:tcBorders>
            <w:noWrap/>
            <w:vAlign w:val="center"/>
            <w:hideMark/>
          </w:tcPr>
          <w:p w14:paraId="647FCDA1" w14:textId="77777777" w:rsidR="00584600" w:rsidRPr="00DD0E41" w:rsidRDefault="00584600" w:rsidP="00FB1A59">
            <w:pPr>
              <w:widowControl/>
              <w:jc w:val="righ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台</w:t>
            </w:r>
          </w:p>
        </w:tc>
        <w:tc>
          <w:tcPr>
            <w:tcW w:w="2708" w:type="dxa"/>
            <w:tcBorders>
              <w:top w:val="single" w:sz="4" w:space="0" w:color="auto"/>
              <w:left w:val="nil"/>
              <w:bottom w:val="double" w:sz="4" w:space="0" w:color="auto"/>
              <w:right w:val="double" w:sz="4" w:space="0" w:color="auto"/>
            </w:tcBorders>
            <w:noWrap/>
            <w:vAlign w:val="center"/>
            <w:hideMark/>
          </w:tcPr>
          <w:p w14:paraId="647FCDA2" w14:textId="77777777" w:rsidR="00584600" w:rsidRPr="00DD0E41" w:rsidRDefault="00584600" w:rsidP="00FB1A59">
            <w:pPr>
              <w:widowControl/>
              <w:jc w:val="righ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台</w:t>
            </w:r>
          </w:p>
        </w:tc>
      </w:tr>
      <w:tr w:rsidR="00C35E93" w:rsidRPr="00DD0E41" w14:paraId="647FCDA7" w14:textId="77777777" w:rsidTr="00B60CA2">
        <w:trPr>
          <w:trHeight w:val="270"/>
        </w:trPr>
        <w:tc>
          <w:tcPr>
            <w:tcW w:w="3544" w:type="dxa"/>
            <w:tcBorders>
              <w:top w:val="double" w:sz="4" w:space="0" w:color="auto"/>
              <w:left w:val="double" w:sz="4" w:space="0" w:color="auto"/>
              <w:bottom w:val="double" w:sz="4" w:space="0" w:color="auto"/>
              <w:right w:val="single" w:sz="4" w:space="0" w:color="auto"/>
            </w:tcBorders>
            <w:noWrap/>
            <w:vAlign w:val="center"/>
            <w:hideMark/>
          </w:tcPr>
          <w:p w14:paraId="647FCDA4" w14:textId="77777777" w:rsidR="00584600" w:rsidRPr="00DD0E41" w:rsidRDefault="00584600" w:rsidP="00FB1A59">
            <w:pPr>
              <w:widowControl/>
              <w:jc w:val="center"/>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合計</w:t>
            </w:r>
          </w:p>
        </w:tc>
        <w:tc>
          <w:tcPr>
            <w:tcW w:w="3104" w:type="dxa"/>
            <w:tcBorders>
              <w:top w:val="double" w:sz="4" w:space="0" w:color="auto"/>
              <w:left w:val="nil"/>
              <w:bottom w:val="double" w:sz="4" w:space="0" w:color="auto"/>
              <w:right w:val="single" w:sz="4" w:space="0" w:color="auto"/>
            </w:tcBorders>
            <w:noWrap/>
            <w:vAlign w:val="center"/>
            <w:hideMark/>
          </w:tcPr>
          <w:p w14:paraId="647FCDA5" w14:textId="77777777" w:rsidR="00584600" w:rsidRPr="00DD0E41" w:rsidRDefault="00584600" w:rsidP="00FB1A59">
            <w:pPr>
              <w:widowControl/>
              <w:jc w:val="right"/>
              <w:rPr>
                <w:rFonts w:ascii="ＭＳ ゴシック" w:hAnsi="ＭＳ ゴシック" w:cs="ＭＳ Ｐゴシック"/>
                <w:kern w:val="0"/>
                <w:szCs w:val="20"/>
              </w:rPr>
            </w:pPr>
            <w:r w:rsidRPr="00DD0E41">
              <w:rPr>
                <w:rFonts w:ascii="ＭＳ ゴシック" w:hAnsi="ＭＳ ゴシック" w:cs="ＭＳ Ｐゴシック" w:hint="eastAsia"/>
                <w:kern w:val="0"/>
                <w:szCs w:val="20"/>
              </w:rPr>
              <w:t>台</w:t>
            </w:r>
          </w:p>
        </w:tc>
        <w:tc>
          <w:tcPr>
            <w:tcW w:w="2708" w:type="dxa"/>
            <w:tcBorders>
              <w:top w:val="double" w:sz="4" w:space="0" w:color="auto"/>
              <w:left w:val="nil"/>
              <w:bottom w:val="double" w:sz="4" w:space="0" w:color="auto"/>
              <w:right w:val="double" w:sz="4" w:space="0" w:color="auto"/>
              <w:tr2bl w:val="single" w:sz="4" w:space="0" w:color="auto"/>
            </w:tcBorders>
            <w:noWrap/>
            <w:vAlign w:val="center"/>
          </w:tcPr>
          <w:p w14:paraId="647FCDA6" w14:textId="77777777" w:rsidR="00584600" w:rsidRPr="00DD0E41" w:rsidRDefault="00584600" w:rsidP="00FB1A59">
            <w:pPr>
              <w:widowControl/>
              <w:jc w:val="right"/>
              <w:rPr>
                <w:rFonts w:ascii="ＭＳ ゴシック" w:hAnsi="ＭＳ ゴシック" w:cs="ＭＳ Ｐゴシック"/>
                <w:kern w:val="0"/>
                <w:szCs w:val="20"/>
              </w:rPr>
            </w:pPr>
          </w:p>
        </w:tc>
      </w:tr>
    </w:tbl>
    <w:p w14:paraId="647FCDA8" w14:textId="77777777" w:rsidR="00584600" w:rsidRPr="00DD0E41" w:rsidRDefault="00584600" w:rsidP="00584600">
      <w:pPr>
        <w:rPr>
          <w:rFonts w:ascii="ＭＳ ゴシック" w:hAnsi="ＭＳ ゴシック"/>
          <w:szCs w:val="20"/>
        </w:rPr>
      </w:pPr>
    </w:p>
    <w:p w14:paraId="647FCDA9" w14:textId="77777777" w:rsidR="00584600" w:rsidRPr="00DD0E41" w:rsidRDefault="00584600" w:rsidP="00B32FF1">
      <w:pPr>
        <w:ind w:leftChars="257" w:left="684" w:hangingChars="85" w:hanging="170"/>
        <w:rPr>
          <w:rFonts w:ascii="ＭＳ ゴシック" w:hAnsi="ＭＳ ゴシック"/>
          <w:szCs w:val="20"/>
        </w:rPr>
      </w:pPr>
      <w:r w:rsidRPr="00DD0E41">
        <w:rPr>
          <w:rFonts w:ascii="ＭＳ ゴシック" w:hAnsi="ＭＳ ゴシック" w:hint="eastAsia"/>
          <w:szCs w:val="20"/>
        </w:rPr>
        <w:t>2</w:t>
      </w:r>
      <w:r w:rsidRPr="00DD0E41">
        <w:rPr>
          <w:rFonts w:ascii="ＭＳ ゴシック" w:hAnsi="ＭＳ ゴシック"/>
          <w:szCs w:val="20"/>
        </w:rPr>
        <w:t xml:space="preserve">)  </w:t>
      </w:r>
      <w:r w:rsidRPr="00DD0E41">
        <w:rPr>
          <w:rFonts w:ascii="ＭＳ ゴシック" w:hAnsi="ＭＳ ゴシック" w:hint="eastAsia"/>
          <w:szCs w:val="20"/>
        </w:rPr>
        <w:t>少頻度多量輸送と同等以上の効果が見込まれる輸送方法を採用する場合</w:t>
      </w:r>
      <w:r w:rsidR="00FF45A1" w:rsidRPr="00DD0E41">
        <w:rPr>
          <w:rFonts w:ascii="ＭＳ ゴシック" w:hAnsi="ＭＳ ゴシック" w:hint="eastAsia"/>
          <w:szCs w:val="20"/>
        </w:rPr>
        <w:t>の方法及び根拠</w:t>
      </w:r>
    </w:p>
    <w:p w14:paraId="647FCDAA" w14:textId="77777777" w:rsidR="00E02E6B" w:rsidRPr="00DD0E41" w:rsidRDefault="00E02E6B" w:rsidP="008C0069"/>
    <w:p w14:paraId="647FCDAB" w14:textId="77777777" w:rsidR="002C25AF" w:rsidRPr="00DD0E41" w:rsidRDefault="002C25AF" w:rsidP="008C0069"/>
    <w:p w14:paraId="647FCDAC" w14:textId="77777777" w:rsidR="00981D1C" w:rsidRPr="00DD0E41" w:rsidRDefault="009E6673" w:rsidP="00355FA5">
      <w:pPr>
        <w:pStyle w:val="1"/>
        <w:rPr>
          <w:dstrike/>
        </w:rPr>
      </w:pPr>
      <w:r w:rsidRPr="00DD0E41">
        <w:rPr>
          <w:rFonts w:hint="eastAsia"/>
        </w:rPr>
        <w:t>（３）</w:t>
      </w:r>
      <w:r w:rsidR="00D85321" w:rsidRPr="00DD0E41">
        <w:rPr>
          <w:rFonts w:hint="eastAsia"/>
        </w:rPr>
        <w:t xml:space="preserve">　</w:t>
      </w:r>
      <w:r w:rsidRPr="00DD0E41">
        <w:rPr>
          <w:rFonts w:hint="eastAsia"/>
        </w:rPr>
        <w:t>輸送事業の実績報告方法の選択（</w:t>
      </w:r>
      <w:r w:rsidR="000A0F23" w:rsidRPr="00DD0E41">
        <w:rPr>
          <w:rFonts w:hint="eastAsia"/>
        </w:rPr>
        <w:t>どちらかの□をクリックして</w:t>
      </w:r>
      <w:r w:rsidR="000A0F23" w:rsidRPr="0019102F">
        <w:rPr>
          <w:rFonts w:hint="eastAsia"/>
          <w:sz w:val="22"/>
        </w:rPr>
        <w:t>☑</w:t>
      </w:r>
      <w:r w:rsidR="000A0F23" w:rsidRPr="00DD0E41">
        <w:rPr>
          <w:rFonts w:hint="eastAsia"/>
        </w:rPr>
        <w:t>とするか○印で選択する。</w:t>
      </w:r>
      <w:r w:rsidRPr="00DD0E41">
        <w:rPr>
          <w:rFonts w:hint="eastAsia"/>
        </w:rPr>
        <w:t>）</w:t>
      </w:r>
    </w:p>
    <w:p w14:paraId="647FCDAD" w14:textId="77777777" w:rsidR="00D30F08" w:rsidRPr="00DD0E41" w:rsidRDefault="00D274C2" w:rsidP="00D85321">
      <w:pPr>
        <w:ind w:leftChars="172" w:left="506" w:hangingChars="81" w:hanging="162"/>
        <w:rPr>
          <w:rFonts w:ascii="ＭＳ ゴシック" w:hAnsi="ＭＳ ゴシック"/>
          <w:szCs w:val="20"/>
        </w:rPr>
      </w:pPr>
      <w:r w:rsidRPr="00DD0E41">
        <w:rPr>
          <w:rFonts w:ascii="ＭＳ ゴシック" w:hAnsi="ＭＳ ゴシック" w:hint="eastAsia"/>
          <w:szCs w:val="20"/>
        </w:rPr>
        <w:t xml:space="preserve">　　各方式の説明を参照してどちらか</w:t>
      </w:r>
      <w:r w:rsidR="00316B08" w:rsidRPr="00DD0E41">
        <w:rPr>
          <w:rFonts w:ascii="ＭＳ ゴシック" w:hAnsi="ＭＳ ゴシック" w:hint="eastAsia"/>
          <w:szCs w:val="20"/>
        </w:rPr>
        <w:t>ひとつ</w:t>
      </w:r>
      <w:r w:rsidR="005211AA" w:rsidRPr="00DD0E41">
        <w:rPr>
          <w:rFonts w:ascii="ＭＳ ゴシック" w:hAnsi="ＭＳ ゴシック" w:hint="eastAsia"/>
          <w:szCs w:val="20"/>
        </w:rPr>
        <w:t>を</w:t>
      </w:r>
      <w:r w:rsidR="00185935" w:rsidRPr="00DD0E41">
        <w:rPr>
          <w:rFonts w:ascii="ＭＳ ゴシック" w:hAnsi="ＭＳ ゴシック" w:hint="eastAsia"/>
          <w:szCs w:val="20"/>
        </w:rPr>
        <w:t>選択</w:t>
      </w:r>
      <w:r w:rsidR="004A5D50" w:rsidRPr="00DD0E41">
        <w:rPr>
          <w:rFonts w:ascii="ＭＳ ゴシック" w:hAnsi="ＭＳ ゴシック" w:hint="eastAsia"/>
          <w:szCs w:val="20"/>
        </w:rPr>
        <w:t>すること</w:t>
      </w:r>
    </w:p>
    <w:p w14:paraId="647FCDAE" w14:textId="77777777" w:rsidR="00D274C2" w:rsidRPr="00DD0E41" w:rsidRDefault="00D274C2" w:rsidP="00D85321">
      <w:pPr>
        <w:ind w:leftChars="172" w:left="506" w:hangingChars="81" w:hanging="162"/>
        <w:rPr>
          <w:rFonts w:ascii="ＭＳ ゴシック" w:hAnsi="ＭＳ ゴシック"/>
          <w:szCs w:val="20"/>
        </w:rPr>
      </w:pPr>
    </w:p>
    <w:p w14:paraId="647FCDAF" w14:textId="7201B5C8" w:rsidR="00217D06" w:rsidRPr="0019102F" w:rsidRDefault="009A4078" w:rsidP="00217D06">
      <w:pPr>
        <w:ind w:leftChars="172" w:left="538" w:hangingChars="81" w:hanging="194"/>
        <w:rPr>
          <w:rFonts w:ascii="ＭＳ ゴシック" w:hAnsi="ＭＳ ゴシック"/>
          <w:szCs w:val="20"/>
        </w:rPr>
      </w:pPr>
      <w:sdt>
        <w:sdtPr>
          <w:rPr>
            <w:rFonts w:ascii="ＭＳ ゴシック" w:hAnsi="ＭＳ ゴシック" w:hint="eastAsia"/>
            <w:sz w:val="24"/>
          </w:rPr>
          <w:id w:val="957376852"/>
          <w14:checkbox>
            <w14:checked w14:val="0"/>
            <w14:checkedState w14:val="2611" w14:font="ＭＳ ゴシック"/>
            <w14:uncheckedState w14:val="2610" w14:font="ＭＳ ゴシック"/>
          </w14:checkbox>
        </w:sdtPr>
        <w:sdtEndPr/>
        <w:sdtContent>
          <w:r w:rsidR="00E4280F">
            <w:rPr>
              <w:rFonts w:ascii="ＭＳ ゴシック" w:hAnsi="ＭＳ ゴシック" w:hint="eastAsia"/>
              <w:sz w:val="24"/>
            </w:rPr>
            <w:t>☐</w:t>
          </w:r>
        </w:sdtContent>
      </w:sdt>
      <w:r w:rsidR="001E6F71" w:rsidRPr="0019102F">
        <w:rPr>
          <w:rFonts w:ascii="ＭＳ ゴシック" w:hAnsi="ＭＳ ゴシック"/>
          <w:szCs w:val="20"/>
        </w:rPr>
        <w:t xml:space="preserve"> </w:t>
      </w:r>
      <w:r w:rsidR="00217D06" w:rsidRPr="0019102F">
        <w:rPr>
          <w:rFonts w:ascii="ＭＳ ゴシック" w:hAnsi="ＭＳ ゴシック" w:hint="eastAsia"/>
          <w:szCs w:val="20"/>
        </w:rPr>
        <w:t>①　協会集計方式</w:t>
      </w:r>
      <w:r w:rsidR="0078141A" w:rsidRPr="0019102F">
        <w:rPr>
          <w:rFonts w:ascii="ＭＳ ゴシック" w:hAnsi="ＭＳ ゴシック" w:hint="eastAsia"/>
          <w:szCs w:val="20"/>
        </w:rPr>
        <w:t xml:space="preserve">　→</w:t>
      </w:r>
      <w:r w:rsidR="00B25192" w:rsidRPr="0019102F">
        <w:rPr>
          <w:rFonts w:ascii="ＭＳ ゴシック" w:hAnsi="ＭＳ ゴシック" w:hint="eastAsia"/>
          <w:szCs w:val="20"/>
        </w:rPr>
        <w:t>（</w:t>
      </w:r>
      <w:r w:rsidR="0078141A" w:rsidRPr="0019102F">
        <w:rPr>
          <w:rFonts w:ascii="ＭＳ ゴシック" w:hAnsi="ＭＳ ゴシック" w:hint="eastAsia"/>
          <w:szCs w:val="20"/>
        </w:rPr>
        <w:t>第3面</w:t>
      </w:r>
      <w:r w:rsidR="00B25192" w:rsidRPr="0019102F">
        <w:rPr>
          <w:rFonts w:ascii="ＭＳ ゴシック" w:hAnsi="ＭＳ ゴシック" w:hint="eastAsia"/>
          <w:szCs w:val="20"/>
        </w:rPr>
        <w:t>）</w:t>
      </w:r>
      <w:r w:rsidR="00BA64CA" w:rsidRPr="0019102F">
        <w:rPr>
          <w:rFonts w:ascii="ＭＳ ゴシック" w:hAnsi="ＭＳ ゴシック" w:hint="eastAsia"/>
          <w:szCs w:val="20"/>
        </w:rPr>
        <w:t>3.</w:t>
      </w:r>
      <w:r w:rsidR="0078141A" w:rsidRPr="0019102F">
        <w:rPr>
          <w:rFonts w:ascii="ＭＳ ゴシック" w:hAnsi="ＭＳ ゴシック" w:hint="eastAsia"/>
          <w:szCs w:val="20"/>
        </w:rPr>
        <w:t>費用計画（</w:t>
      </w:r>
      <w:r w:rsidR="0078141A" w:rsidRPr="0019102F">
        <w:rPr>
          <w:rFonts w:ascii="ＭＳ ゴシック" w:hAnsi="ＭＳ ゴシック" w:hint="eastAsia"/>
          <w:szCs w:val="20"/>
          <w:u w:val="single"/>
        </w:rPr>
        <w:t>協会集計方式</w:t>
      </w:r>
      <w:r w:rsidR="0078141A" w:rsidRPr="0019102F">
        <w:rPr>
          <w:rFonts w:ascii="ＭＳ ゴシック" w:hAnsi="ＭＳ ゴシック" w:hint="eastAsia"/>
          <w:szCs w:val="20"/>
        </w:rPr>
        <w:t>）に記載のこと</w:t>
      </w:r>
    </w:p>
    <w:p w14:paraId="647FCDB0" w14:textId="77777777" w:rsidR="00217D06" w:rsidRPr="0019102F" w:rsidRDefault="00217D06" w:rsidP="00217D06">
      <w:pPr>
        <w:ind w:leftChars="337" w:left="674" w:firstLine="131"/>
        <w:jc w:val="left"/>
        <w:rPr>
          <w:rFonts w:ascii="ＭＳ ゴシック" w:hAnsi="ＭＳ ゴシック"/>
          <w:szCs w:val="20"/>
        </w:rPr>
      </w:pPr>
      <w:r w:rsidRPr="0019102F">
        <w:rPr>
          <w:rFonts w:ascii="ＭＳ ゴシック" w:hAnsi="ＭＳ ゴシック" w:hint="eastAsia"/>
          <w:szCs w:val="20"/>
        </w:rPr>
        <w:t>1)離島市町村等が協力の対象となる家電リサイクル券の発券を行う小売業者等を事前登録（被通知取扱店</w:t>
      </w:r>
      <w:r w:rsidR="00752479" w:rsidRPr="0019102F">
        <w:rPr>
          <w:rFonts w:ascii="ＭＳ ゴシック" w:hAnsi="ＭＳ ゴシック" w:hint="eastAsia"/>
          <w:szCs w:val="20"/>
        </w:rPr>
        <w:t>登録</w:t>
      </w:r>
      <w:r w:rsidRPr="0019102F">
        <w:rPr>
          <w:rFonts w:ascii="ＭＳ ゴシック" w:hAnsi="ＭＳ ゴシック" w:hint="eastAsia"/>
          <w:szCs w:val="20"/>
        </w:rPr>
        <w:t>）する。</w:t>
      </w:r>
    </w:p>
    <w:p w14:paraId="647FCDB1" w14:textId="77777777" w:rsidR="00217D06" w:rsidRPr="0019102F" w:rsidRDefault="00217D06" w:rsidP="00217D06">
      <w:pPr>
        <w:ind w:leftChars="172" w:left="344" w:firstLine="479"/>
        <w:jc w:val="left"/>
        <w:rPr>
          <w:rFonts w:ascii="ＭＳ ゴシック" w:hAnsi="ＭＳ ゴシック"/>
          <w:szCs w:val="20"/>
        </w:rPr>
      </w:pPr>
      <w:r w:rsidRPr="0019102F">
        <w:rPr>
          <w:rFonts w:ascii="ＭＳ ゴシック" w:hAnsi="ＭＳ ゴシック" w:hint="eastAsia"/>
          <w:szCs w:val="20"/>
        </w:rPr>
        <w:t>2)協会が被通知取扱店の引渡実績を月毎に集計し</w:t>
      </w:r>
      <w:r w:rsidR="00343240" w:rsidRPr="0019102F">
        <w:rPr>
          <w:rFonts w:ascii="ＭＳ ゴシック" w:hAnsi="ＭＳ ゴシック" w:hint="eastAsia"/>
          <w:szCs w:val="20"/>
        </w:rPr>
        <w:t>離島</w:t>
      </w:r>
      <w:r w:rsidRPr="0019102F">
        <w:rPr>
          <w:rFonts w:ascii="ＭＳ ゴシック" w:hAnsi="ＭＳ ゴシック" w:hint="eastAsia"/>
          <w:szCs w:val="20"/>
        </w:rPr>
        <w:t>市町村等に連絡する。</w:t>
      </w:r>
    </w:p>
    <w:p w14:paraId="647FCDB2" w14:textId="77777777" w:rsidR="00217D06" w:rsidRPr="0019102F" w:rsidRDefault="00217D06" w:rsidP="00217D06">
      <w:pPr>
        <w:ind w:leftChars="172" w:left="344" w:firstLine="479"/>
        <w:jc w:val="left"/>
        <w:rPr>
          <w:rFonts w:ascii="ＭＳ ゴシック" w:hAnsi="ＭＳ ゴシック"/>
          <w:szCs w:val="20"/>
        </w:rPr>
      </w:pPr>
      <w:r w:rsidRPr="0019102F">
        <w:rPr>
          <w:rFonts w:ascii="ＭＳ ゴシック" w:hAnsi="ＭＳ ゴシック" w:hint="eastAsia"/>
          <w:szCs w:val="20"/>
        </w:rPr>
        <w:lastRenderedPageBreak/>
        <w:t>3)離島市町村等は、協会の引渡実績集計と輸送実績とを確認する。</w:t>
      </w:r>
    </w:p>
    <w:p w14:paraId="647FCDB3" w14:textId="77777777" w:rsidR="00217D06" w:rsidRPr="0019102F" w:rsidRDefault="00217D06" w:rsidP="00C2782B">
      <w:pPr>
        <w:ind w:firstLineChars="200" w:firstLine="400"/>
        <w:jc w:val="left"/>
        <w:rPr>
          <w:rFonts w:ascii="ＭＳ ゴシック" w:hAnsi="ＭＳ ゴシック"/>
          <w:szCs w:val="20"/>
        </w:rPr>
      </w:pPr>
      <w:r w:rsidRPr="0019102F">
        <w:rPr>
          <w:rFonts w:ascii="ＭＳ ゴシック" w:hAnsi="ＭＳ ゴシック" w:hint="eastAsia"/>
          <w:szCs w:val="20"/>
        </w:rPr>
        <w:t>（注）</w:t>
      </w:r>
      <w:r w:rsidR="008C33C5" w:rsidRPr="0019102F">
        <w:rPr>
          <w:rFonts w:ascii="ＭＳ ゴシック" w:hAnsi="ＭＳ ゴシック" w:hint="eastAsia"/>
          <w:szCs w:val="20"/>
        </w:rPr>
        <w:t>・</w:t>
      </w:r>
      <w:r w:rsidRPr="0019102F">
        <w:rPr>
          <w:rFonts w:ascii="ＭＳ ゴシック" w:hAnsi="ＭＳ ゴシック" w:hint="eastAsia"/>
          <w:szCs w:val="20"/>
        </w:rPr>
        <w:t>郵便局は被通知取扱店として登録できません。</w:t>
      </w:r>
      <w:r w:rsidR="00DE3880" w:rsidRPr="0019102F">
        <w:rPr>
          <w:rFonts w:ascii="ＭＳ ゴシック" w:hAnsi="ＭＳ ゴシック" w:hint="eastAsia"/>
          <w:szCs w:val="20"/>
        </w:rPr>
        <w:t>（郵便局券を協力の対象にできません。）</w:t>
      </w:r>
    </w:p>
    <w:p w14:paraId="647FCDB4" w14:textId="77777777" w:rsidR="00C71C9A" w:rsidRPr="0019102F" w:rsidRDefault="00C71C9A" w:rsidP="008C33C5">
      <w:pPr>
        <w:ind w:left="992" w:hangingChars="496" w:hanging="992"/>
        <w:jc w:val="left"/>
        <w:rPr>
          <w:rFonts w:ascii="ＭＳ ゴシック" w:hAnsi="ＭＳ ゴシック"/>
          <w:szCs w:val="20"/>
        </w:rPr>
      </w:pPr>
      <w:r w:rsidRPr="0019102F">
        <w:rPr>
          <w:rFonts w:ascii="ＭＳ ゴシック" w:hAnsi="ＭＳ ゴシック" w:hint="eastAsia"/>
          <w:szCs w:val="20"/>
        </w:rPr>
        <w:t xml:space="preserve">　　　　</w:t>
      </w:r>
      <w:r w:rsidR="008C33C5" w:rsidRPr="0019102F">
        <w:rPr>
          <w:rFonts w:ascii="ＭＳ ゴシック" w:hAnsi="ＭＳ ゴシック" w:hint="eastAsia"/>
          <w:szCs w:val="20"/>
        </w:rPr>
        <w:t xml:space="preserve"> ・</w:t>
      </w:r>
      <w:r w:rsidR="00D41C4B" w:rsidRPr="0019102F">
        <w:rPr>
          <w:rFonts w:ascii="ＭＳ ゴシック" w:hAnsi="ＭＳ ゴシック" w:hint="eastAsia"/>
          <w:szCs w:val="20"/>
        </w:rPr>
        <w:t>助成単価は</w:t>
      </w:r>
      <w:r w:rsidR="008C33C5" w:rsidRPr="0019102F">
        <w:rPr>
          <w:rFonts w:ascii="ＭＳ ゴシック" w:hAnsi="ＭＳ ゴシック" w:hint="eastAsia"/>
          <w:szCs w:val="20"/>
        </w:rPr>
        <w:t>品目ごとに単一で</w:t>
      </w:r>
      <w:r w:rsidR="00D20206" w:rsidRPr="0019102F">
        <w:rPr>
          <w:rFonts w:ascii="ＭＳ ゴシック" w:hAnsi="ＭＳ ゴシック" w:hint="eastAsia"/>
          <w:szCs w:val="20"/>
        </w:rPr>
        <w:t>テレビや冷蔵庫の</w:t>
      </w:r>
      <w:r w:rsidR="008C33C5" w:rsidRPr="0019102F">
        <w:rPr>
          <w:rFonts w:ascii="ＭＳ ゴシック" w:hAnsi="ＭＳ ゴシック" w:hint="eastAsia"/>
          <w:szCs w:val="20"/>
        </w:rPr>
        <w:t>大小区分等はありません。海上輸送費用の加重平均または単純平均額から計算されます。</w:t>
      </w:r>
    </w:p>
    <w:p w14:paraId="647FCDB5" w14:textId="77777777" w:rsidR="00217D06" w:rsidRPr="0019102F" w:rsidRDefault="00217D06" w:rsidP="00217D06">
      <w:pPr>
        <w:ind w:leftChars="172" w:left="506" w:hangingChars="81" w:hanging="162"/>
        <w:rPr>
          <w:rFonts w:ascii="ＭＳ ゴシック" w:hAnsi="ＭＳ ゴシック"/>
          <w:szCs w:val="20"/>
        </w:rPr>
      </w:pPr>
    </w:p>
    <w:p w14:paraId="647FCDB6" w14:textId="73096E4A" w:rsidR="00217D06" w:rsidRPr="0019102F" w:rsidRDefault="009A4078" w:rsidP="00217D06">
      <w:pPr>
        <w:ind w:leftChars="172" w:left="538" w:hangingChars="81" w:hanging="194"/>
        <w:rPr>
          <w:rFonts w:ascii="ＭＳ ゴシック" w:hAnsi="ＭＳ ゴシック"/>
          <w:szCs w:val="20"/>
        </w:rPr>
      </w:pPr>
      <w:sdt>
        <w:sdtPr>
          <w:rPr>
            <w:rFonts w:ascii="ＭＳ ゴシック" w:hAnsi="ＭＳ ゴシック" w:hint="eastAsia"/>
            <w:sz w:val="24"/>
          </w:rPr>
          <w:id w:val="287548710"/>
          <w14:checkbox>
            <w14:checked w14:val="0"/>
            <w14:checkedState w14:val="2611" w14:font="ＭＳ ゴシック"/>
            <w14:uncheckedState w14:val="2610" w14:font="ＭＳ ゴシック"/>
          </w14:checkbox>
        </w:sdtPr>
        <w:sdtEndPr/>
        <w:sdtContent>
          <w:r w:rsidR="00E4280F">
            <w:rPr>
              <w:rFonts w:ascii="ＭＳ ゴシック" w:hAnsi="ＭＳ ゴシック" w:hint="eastAsia"/>
              <w:sz w:val="24"/>
            </w:rPr>
            <w:t>☐</w:t>
          </w:r>
        </w:sdtContent>
      </w:sdt>
      <w:r w:rsidR="001E6F71" w:rsidRPr="00DD0E41">
        <w:rPr>
          <w:rFonts w:ascii="ＭＳ ゴシック" w:hAnsi="ＭＳ ゴシック"/>
          <w:sz w:val="24"/>
        </w:rPr>
        <w:t xml:space="preserve"> </w:t>
      </w:r>
      <w:r w:rsidR="00217D06" w:rsidRPr="0019102F">
        <w:rPr>
          <w:rFonts w:ascii="ＭＳ ゴシック" w:hAnsi="ＭＳ ゴシック" w:hint="eastAsia"/>
          <w:szCs w:val="20"/>
        </w:rPr>
        <w:t>②　離島市町村等集計方式</w:t>
      </w:r>
      <w:r w:rsidR="0078141A" w:rsidRPr="0019102F">
        <w:rPr>
          <w:rFonts w:ascii="ＭＳ ゴシック" w:hAnsi="ＭＳ ゴシック" w:hint="eastAsia"/>
          <w:szCs w:val="20"/>
        </w:rPr>
        <w:t xml:space="preserve">　→</w:t>
      </w:r>
      <w:r w:rsidR="00B25192" w:rsidRPr="0019102F">
        <w:rPr>
          <w:rFonts w:ascii="ＭＳ ゴシック" w:hAnsi="ＭＳ ゴシック" w:hint="eastAsia"/>
          <w:szCs w:val="20"/>
        </w:rPr>
        <w:t>（</w:t>
      </w:r>
      <w:r w:rsidR="0078141A" w:rsidRPr="0019102F">
        <w:rPr>
          <w:rFonts w:ascii="ＭＳ ゴシック" w:hAnsi="ＭＳ ゴシック" w:hint="eastAsia"/>
          <w:szCs w:val="20"/>
        </w:rPr>
        <w:t>第3面</w:t>
      </w:r>
      <w:r w:rsidR="00B25192" w:rsidRPr="0019102F">
        <w:rPr>
          <w:rFonts w:ascii="ＭＳ ゴシック" w:hAnsi="ＭＳ ゴシック" w:hint="eastAsia"/>
          <w:szCs w:val="20"/>
        </w:rPr>
        <w:t>）</w:t>
      </w:r>
      <w:r w:rsidR="00BA64CA" w:rsidRPr="0019102F">
        <w:rPr>
          <w:rFonts w:ascii="ＭＳ ゴシック" w:hAnsi="ＭＳ ゴシック" w:hint="eastAsia"/>
          <w:szCs w:val="20"/>
        </w:rPr>
        <w:t>3.</w:t>
      </w:r>
      <w:r w:rsidR="0078141A" w:rsidRPr="0019102F">
        <w:rPr>
          <w:rFonts w:ascii="ＭＳ ゴシック" w:hAnsi="ＭＳ ゴシック" w:hint="eastAsia"/>
          <w:szCs w:val="20"/>
        </w:rPr>
        <w:t>費用計画（</w:t>
      </w:r>
      <w:r w:rsidR="0078141A" w:rsidRPr="0019102F">
        <w:rPr>
          <w:rFonts w:ascii="ＭＳ ゴシック" w:hAnsi="ＭＳ ゴシック" w:hint="eastAsia"/>
          <w:szCs w:val="20"/>
          <w:u w:val="single"/>
        </w:rPr>
        <w:t>離島市町村等集計式</w:t>
      </w:r>
      <w:r w:rsidR="0078141A" w:rsidRPr="0019102F">
        <w:rPr>
          <w:rFonts w:ascii="ＭＳ ゴシック" w:hAnsi="ＭＳ ゴシック" w:hint="eastAsia"/>
          <w:szCs w:val="20"/>
        </w:rPr>
        <w:t>）に記載のこと</w:t>
      </w:r>
    </w:p>
    <w:p w14:paraId="647FCDB7" w14:textId="77777777" w:rsidR="00217D06" w:rsidRPr="0019102F" w:rsidRDefault="00217D06" w:rsidP="00217D06">
      <w:pPr>
        <w:ind w:leftChars="337" w:left="674" w:firstLine="131"/>
        <w:jc w:val="left"/>
        <w:rPr>
          <w:rFonts w:ascii="ＭＳ ゴシック" w:hAnsi="ＭＳ ゴシック"/>
          <w:szCs w:val="20"/>
        </w:rPr>
      </w:pPr>
      <w:r w:rsidRPr="0019102F">
        <w:rPr>
          <w:rFonts w:ascii="ＭＳ ゴシック" w:hAnsi="ＭＳ ゴシック" w:hint="eastAsia"/>
          <w:szCs w:val="20"/>
        </w:rPr>
        <w:t>1)離島市町村等が、事業協力の対象となる「家電リサイクル券の写し等」を小売業者等から月毎に回収する。</w:t>
      </w:r>
    </w:p>
    <w:p w14:paraId="647FCDB8" w14:textId="77777777" w:rsidR="00217D06" w:rsidRPr="0019102F" w:rsidRDefault="00217D06" w:rsidP="00217D06">
      <w:pPr>
        <w:ind w:leftChars="337" w:left="674" w:firstLine="131"/>
        <w:jc w:val="left"/>
        <w:rPr>
          <w:rFonts w:ascii="ＭＳ ゴシック" w:hAnsi="ＭＳ ゴシック"/>
          <w:szCs w:val="20"/>
        </w:rPr>
      </w:pPr>
      <w:r w:rsidRPr="0019102F">
        <w:rPr>
          <w:rFonts w:ascii="ＭＳ ゴシック" w:hAnsi="ＭＳ ゴシック" w:hint="eastAsia"/>
          <w:szCs w:val="20"/>
        </w:rPr>
        <w:t>2)離島市町村等が、回収した「家電リサイクル券の写し等」を元に月毎に1件別明細付引渡実績確認書を作成し協会に連絡する。</w:t>
      </w:r>
    </w:p>
    <w:p w14:paraId="647FCDB9" w14:textId="77777777" w:rsidR="00217D06" w:rsidRPr="0019102F" w:rsidRDefault="00217D06" w:rsidP="00217D06">
      <w:pPr>
        <w:ind w:leftChars="337" w:left="674" w:firstLine="131"/>
        <w:jc w:val="left"/>
        <w:rPr>
          <w:rFonts w:ascii="ＭＳ ゴシック" w:hAnsi="ＭＳ ゴシック"/>
          <w:szCs w:val="20"/>
        </w:rPr>
      </w:pPr>
      <w:r w:rsidRPr="0019102F">
        <w:rPr>
          <w:rFonts w:ascii="ＭＳ ゴシック" w:hAnsi="ＭＳ ゴシック" w:hint="eastAsia"/>
          <w:szCs w:val="20"/>
        </w:rPr>
        <w:t>3)協会は、1件別明細付引渡実績確認書を確認しエラーの有無を離島市町村等に連絡する。</w:t>
      </w:r>
    </w:p>
    <w:p w14:paraId="647FCDBA" w14:textId="77777777" w:rsidR="00217D06" w:rsidRPr="0019102F" w:rsidRDefault="00217D06" w:rsidP="00C2782B">
      <w:pPr>
        <w:ind w:firstLineChars="200" w:firstLine="400"/>
        <w:jc w:val="left"/>
        <w:rPr>
          <w:rFonts w:ascii="ＭＳ ゴシック" w:hAnsi="ＭＳ ゴシック"/>
          <w:szCs w:val="20"/>
        </w:rPr>
      </w:pPr>
      <w:r w:rsidRPr="0019102F">
        <w:rPr>
          <w:rFonts w:ascii="ＭＳ ゴシック" w:hAnsi="ＭＳ ゴシック" w:hint="eastAsia"/>
          <w:szCs w:val="20"/>
        </w:rPr>
        <w:t>（注）</w:t>
      </w:r>
      <w:r w:rsidR="00F20365" w:rsidRPr="0019102F">
        <w:rPr>
          <w:rFonts w:ascii="ＭＳ ゴシック" w:hAnsi="ＭＳ ゴシック" w:hint="eastAsia"/>
          <w:szCs w:val="20"/>
        </w:rPr>
        <w:t>・</w:t>
      </w:r>
      <w:r w:rsidRPr="0019102F">
        <w:rPr>
          <w:rFonts w:ascii="ＭＳ ゴシック" w:hAnsi="ＭＳ ゴシック" w:hint="eastAsia"/>
          <w:szCs w:val="20"/>
        </w:rPr>
        <w:t>郵便局券による引渡しを協力の対象にすることができます。</w:t>
      </w:r>
    </w:p>
    <w:p w14:paraId="647FCDBB" w14:textId="77777777" w:rsidR="009976D6" w:rsidRPr="0019102F" w:rsidRDefault="00A51FD2" w:rsidP="00A51FD2">
      <w:pPr>
        <w:ind w:left="992" w:hangingChars="496" w:hanging="992"/>
        <w:jc w:val="left"/>
        <w:rPr>
          <w:rFonts w:ascii="ＭＳ ゴシック" w:hAnsi="ＭＳ ゴシック"/>
          <w:szCs w:val="20"/>
        </w:rPr>
      </w:pPr>
      <w:r w:rsidRPr="0019102F">
        <w:rPr>
          <w:rFonts w:ascii="ＭＳ ゴシック" w:hAnsi="ＭＳ ゴシック" w:hint="eastAsia"/>
          <w:szCs w:val="20"/>
        </w:rPr>
        <w:t xml:space="preserve">　　　　 </w:t>
      </w:r>
      <w:r w:rsidR="00F20365" w:rsidRPr="0019102F">
        <w:rPr>
          <w:rFonts w:ascii="ＭＳ ゴシック" w:hAnsi="ＭＳ ゴシック" w:hint="eastAsia"/>
          <w:szCs w:val="20"/>
        </w:rPr>
        <w:t>・助成単価に大小区分を設けることができます。</w:t>
      </w:r>
      <w:r w:rsidR="0074111D" w:rsidRPr="0019102F">
        <w:rPr>
          <w:rFonts w:ascii="ＭＳ ゴシック" w:hAnsi="ＭＳ ゴシック" w:hint="eastAsia"/>
          <w:szCs w:val="20"/>
        </w:rPr>
        <w:t>（区分ごとの引渡台数集計が必要です。）</w:t>
      </w:r>
    </w:p>
    <w:p w14:paraId="647FCDBC" w14:textId="77777777" w:rsidR="00F20365" w:rsidRPr="00DD0E41" w:rsidRDefault="00F20365" w:rsidP="00C2782B">
      <w:pPr>
        <w:ind w:left="992" w:hangingChars="496" w:hanging="992"/>
        <w:jc w:val="left"/>
        <w:rPr>
          <w:rFonts w:ascii="ＭＳ ゴシック" w:hAnsi="ＭＳ ゴシック"/>
          <w:szCs w:val="20"/>
        </w:rPr>
      </w:pPr>
    </w:p>
    <w:p w14:paraId="647FCDBD" w14:textId="77777777" w:rsidR="00FC19EE" w:rsidRPr="00DD0E41" w:rsidRDefault="00032366" w:rsidP="00355FA5">
      <w:pPr>
        <w:pStyle w:val="1"/>
      </w:pPr>
      <w:r w:rsidRPr="00DD0E41">
        <w:rPr>
          <w:rFonts w:hint="eastAsia"/>
        </w:rPr>
        <w:t>（４）</w:t>
      </w:r>
      <w:r w:rsidR="00DD33F7" w:rsidRPr="00DD0E41">
        <w:rPr>
          <w:rFonts w:hint="eastAsia"/>
        </w:rPr>
        <w:t xml:space="preserve">　</w:t>
      </w:r>
      <w:r w:rsidR="009722B6" w:rsidRPr="00DD0E41">
        <w:rPr>
          <w:rFonts w:hint="eastAsia"/>
        </w:rPr>
        <w:t>離島市町村等が輸送事業を行うものに補助金を交付する</w:t>
      </w:r>
      <w:r w:rsidR="00B551E0" w:rsidRPr="00DD0E41">
        <w:rPr>
          <w:rFonts w:hint="eastAsia"/>
        </w:rPr>
        <w:t>場合</w:t>
      </w:r>
      <w:r w:rsidR="00A936EA" w:rsidRPr="00DD0E41">
        <w:rPr>
          <w:rFonts w:hint="eastAsia"/>
        </w:rPr>
        <w:t>（</w:t>
      </w:r>
      <w:r w:rsidR="00C47CA4" w:rsidRPr="00DD0E41">
        <w:rPr>
          <w:rFonts w:hint="eastAsia"/>
        </w:rPr>
        <w:t>２．</w:t>
      </w:r>
      <w:r w:rsidR="00A936EA" w:rsidRPr="00DD0E41">
        <w:rPr>
          <w:rFonts w:hint="eastAsia"/>
        </w:rPr>
        <w:t>（１）において「②」を選択された場合）</w:t>
      </w:r>
      <w:r w:rsidR="00B551E0" w:rsidRPr="00DD0E41">
        <w:rPr>
          <w:rFonts w:hint="eastAsia"/>
        </w:rPr>
        <w:t>、協力要項に定められた離島市町村</w:t>
      </w:r>
      <w:r w:rsidR="0083716E" w:rsidRPr="00DD0E41">
        <w:rPr>
          <w:rFonts w:hint="eastAsia"/>
        </w:rPr>
        <w:t>等</w:t>
      </w:r>
      <w:r w:rsidR="00B551E0" w:rsidRPr="00DD0E41">
        <w:rPr>
          <w:rFonts w:hint="eastAsia"/>
        </w:rPr>
        <w:t>の責務を担保する手段（契約</w:t>
      </w:r>
      <w:r w:rsidR="00FC19EE" w:rsidRPr="00DD0E41">
        <w:rPr>
          <w:rFonts w:hint="eastAsia"/>
        </w:rPr>
        <w:t>等）を次のケースごとに記載すること</w:t>
      </w:r>
    </w:p>
    <w:p w14:paraId="647FCDBE" w14:textId="77777777" w:rsidR="002C25AF" w:rsidRPr="00DD0E41" w:rsidRDefault="002C25AF" w:rsidP="006C2BE6">
      <w:pPr>
        <w:ind w:leftChars="172" w:left="514" w:hangingChars="85" w:hanging="170"/>
        <w:rPr>
          <w:rFonts w:ascii="ＭＳ ゴシック" w:hAnsi="ＭＳ ゴシック"/>
          <w:szCs w:val="20"/>
        </w:rPr>
      </w:pPr>
    </w:p>
    <w:p w14:paraId="647FCDBF" w14:textId="77777777" w:rsidR="00FC19EE" w:rsidRPr="00DD0E41" w:rsidRDefault="00BB03DE" w:rsidP="004E3299">
      <w:pPr>
        <w:ind w:leftChars="202" w:left="688" w:hangingChars="142" w:hanging="284"/>
        <w:rPr>
          <w:rFonts w:ascii="ＭＳ ゴシック" w:hAnsi="ＭＳ ゴシック"/>
          <w:szCs w:val="20"/>
        </w:rPr>
      </w:pPr>
      <w:r w:rsidRPr="00DD0E41">
        <w:rPr>
          <w:rFonts w:ascii="ＭＳ ゴシック" w:hAnsi="ＭＳ ゴシック" w:hint="eastAsia"/>
          <w:szCs w:val="20"/>
        </w:rPr>
        <w:t>①</w:t>
      </w:r>
      <w:r w:rsidR="00C53108" w:rsidRPr="00DD0E41">
        <w:rPr>
          <w:rFonts w:ascii="ＭＳ ゴシック" w:hAnsi="ＭＳ ゴシック" w:hint="eastAsia"/>
          <w:szCs w:val="20"/>
        </w:rPr>
        <w:t xml:space="preserve">　</w:t>
      </w:r>
      <w:r w:rsidR="009E1BE2" w:rsidRPr="00DD0E41">
        <w:rPr>
          <w:rFonts w:ascii="ＭＳ ゴシック" w:hAnsi="ＭＳ ゴシック" w:hint="eastAsia"/>
          <w:szCs w:val="20"/>
        </w:rPr>
        <w:t>効率的輸送事業</w:t>
      </w:r>
      <w:r w:rsidR="00FC19EE" w:rsidRPr="00DD0E41">
        <w:rPr>
          <w:rFonts w:ascii="ＭＳ ゴシック" w:hAnsi="ＭＳ ゴシック" w:hint="eastAsia"/>
          <w:szCs w:val="20"/>
        </w:rPr>
        <w:t>の実施を担保するためにする措置</w:t>
      </w:r>
      <w:r w:rsidR="005F73DB" w:rsidRPr="00DD0E41">
        <w:rPr>
          <w:rFonts w:ascii="ＭＳ ゴシック" w:hAnsi="ＭＳ ゴシック" w:hint="eastAsia"/>
          <w:szCs w:val="20"/>
        </w:rPr>
        <w:t>（</w:t>
      </w:r>
      <w:r w:rsidR="006C2BE6" w:rsidRPr="00DD0E41">
        <w:rPr>
          <w:rFonts w:ascii="ＭＳ ゴシック" w:hAnsi="ＭＳ ゴシック" w:hint="eastAsia"/>
          <w:szCs w:val="20"/>
        </w:rPr>
        <w:t>協力要項第５条第２項第２号関連</w:t>
      </w:r>
      <w:r w:rsidR="005F73DB" w:rsidRPr="00DD0E41">
        <w:rPr>
          <w:rFonts w:ascii="ＭＳ ゴシック" w:hAnsi="ＭＳ ゴシック" w:hint="eastAsia"/>
          <w:szCs w:val="20"/>
        </w:rPr>
        <w:t>）</w:t>
      </w:r>
    </w:p>
    <w:p w14:paraId="647FCDC0" w14:textId="77777777" w:rsidR="00FC19EE" w:rsidRPr="00DD0E41" w:rsidRDefault="00FC19EE" w:rsidP="00C53108">
      <w:pPr>
        <w:ind w:leftChars="172" w:left="514" w:hangingChars="85" w:hanging="170"/>
        <w:rPr>
          <w:rFonts w:ascii="ＭＳ ゴシック" w:hAnsi="ＭＳ ゴシック"/>
          <w:szCs w:val="20"/>
        </w:rPr>
      </w:pPr>
    </w:p>
    <w:p w14:paraId="647FCDC1" w14:textId="77777777" w:rsidR="00FC19EE" w:rsidRPr="00DD0E41" w:rsidRDefault="00A7626D" w:rsidP="004E3299">
      <w:pPr>
        <w:ind w:leftChars="202" w:left="688" w:hangingChars="142" w:hanging="284"/>
        <w:rPr>
          <w:rFonts w:ascii="ＭＳ ゴシック" w:hAnsi="ＭＳ ゴシック"/>
          <w:szCs w:val="20"/>
        </w:rPr>
      </w:pPr>
      <w:r w:rsidRPr="00DD0E41">
        <w:rPr>
          <w:rFonts w:ascii="ＭＳ ゴシック" w:hAnsi="ＭＳ ゴシック" w:hint="eastAsia"/>
          <w:szCs w:val="20"/>
        </w:rPr>
        <w:t>②</w:t>
      </w:r>
      <w:r w:rsidR="00C53108" w:rsidRPr="00DD0E41">
        <w:rPr>
          <w:rFonts w:ascii="ＭＳ ゴシック" w:hAnsi="ＭＳ ゴシック" w:hint="eastAsia"/>
          <w:szCs w:val="20"/>
        </w:rPr>
        <w:t xml:space="preserve">　</w:t>
      </w:r>
      <w:r w:rsidR="00CA1253" w:rsidRPr="00DD0E41">
        <w:rPr>
          <w:rFonts w:ascii="ＭＳ ゴシック" w:hAnsi="ＭＳ ゴシック" w:hint="eastAsia"/>
          <w:szCs w:val="20"/>
        </w:rPr>
        <w:t>離島廃棄物を排出する者の負担軽減が図られることに対する</w:t>
      </w:r>
      <w:r w:rsidR="00FC19EE" w:rsidRPr="00DD0E41">
        <w:rPr>
          <w:rFonts w:ascii="ＭＳ ゴシック" w:hAnsi="ＭＳ ゴシック" w:hint="eastAsia"/>
          <w:szCs w:val="20"/>
        </w:rPr>
        <w:t>措置</w:t>
      </w:r>
      <w:r w:rsidR="005F73DB" w:rsidRPr="00DD0E41">
        <w:rPr>
          <w:rFonts w:ascii="ＭＳ ゴシック" w:hAnsi="ＭＳ ゴシック" w:hint="eastAsia"/>
          <w:szCs w:val="20"/>
        </w:rPr>
        <w:t>（協力要項第５条第２項第</w:t>
      </w:r>
      <w:r w:rsidR="005D4E29" w:rsidRPr="00DD0E41">
        <w:rPr>
          <w:rFonts w:ascii="ＭＳ ゴシック" w:hAnsi="ＭＳ ゴシック" w:hint="eastAsia"/>
          <w:szCs w:val="20"/>
        </w:rPr>
        <w:t>４</w:t>
      </w:r>
      <w:r w:rsidR="005F73DB" w:rsidRPr="00DD0E41">
        <w:rPr>
          <w:rFonts w:ascii="ＭＳ ゴシック" w:hAnsi="ＭＳ ゴシック" w:hint="eastAsia"/>
          <w:szCs w:val="20"/>
        </w:rPr>
        <w:t>号関連）</w:t>
      </w:r>
    </w:p>
    <w:p w14:paraId="647FCDC2" w14:textId="77777777" w:rsidR="00FC19EE" w:rsidRPr="00DD0E41" w:rsidRDefault="00FC19EE" w:rsidP="00BD022B">
      <w:pPr>
        <w:ind w:leftChars="172" w:left="514" w:hangingChars="85" w:hanging="170"/>
        <w:rPr>
          <w:rFonts w:ascii="ＭＳ ゴシック" w:hAnsi="ＭＳ ゴシック"/>
          <w:szCs w:val="20"/>
        </w:rPr>
      </w:pPr>
    </w:p>
    <w:p w14:paraId="647FCDC3" w14:textId="77777777" w:rsidR="009A1412" w:rsidRPr="00DD0E41" w:rsidRDefault="009A1412" w:rsidP="00143B79">
      <w:pPr>
        <w:ind w:leftChars="202" w:left="688" w:hangingChars="142" w:hanging="284"/>
        <w:rPr>
          <w:rFonts w:ascii="ＭＳ ゴシック" w:hAnsi="ＭＳ ゴシック"/>
          <w:color w:val="FF0000"/>
          <w:szCs w:val="20"/>
        </w:rPr>
      </w:pPr>
      <w:r w:rsidRPr="00DD0E41">
        <w:rPr>
          <w:rFonts w:ascii="ＭＳ ゴシック" w:hAnsi="ＭＳ ゴシック" w:hint="eastAsia"/>
          <w:szCs w:val="20"/>
        </w:rPr>
        <w:t xml:space="preserve">③　</w:t>
      </w:r>
      <w:r w:rsidR="00954072" w:rsidRPr="00DD0E41">
        <w:rPr>
          <w:rFonts w:ascii="ＭＳ ゴシック" w:hAnsi="ＭＳ ゴシック" w:hint="eastAsia"/>
          <w:szCs w:val="20"/>
        </w:rPr>
        <w:t>輸送事業を行うものにより、</w:t>
      </w:r>
      <w:r w:rsidRPr="00DD0E41">
        <w:rPr>
          <w:rFonts w:ascii="ＭＳ ゴシック" w:hAnsi="ＭＳ ゴシック" w:hint="eastAsia"/>
          <w:szCs w:val="20"/>
        </w:rPr>
        <w:t>海上輸送に係る証拠書類等が定められた期間保存されるための措置及び必要に応じて当該証拠書類</w:t>
      </w:r>
      <w:r w:rsidR="00954072" w:rsidRPr="00DD0E41">
        <w:rPr>
          <w:rFonts w:ascii="ＭＳ ゴシック" w:hAnsi="ＭＳ ゴシック" w:hint="eastAsia"/>
          <w:szCs w:val="20"/>
        </w:rPr>
        <w:t>を</w:t>
      </w:r>
      <w:r w:rsidRPr="00DD0E41">
        <w:rPr>
          <w:rFonts w:ascii="ＭＳ ゴシック" w:hAnsi="ＭＳ ゴシック" w:hint="eastAsia"/>
          <w:szCs w:val="20"/>
        </w:rPr>
        <w:t>当該市町村等に提供されるための措置</w:t>
      </w:r>
      <w:r w:rsidR="00514F67" w:rsidRPr="00DD0E41">
        <w:rPr>
          <w:rFonts w:ascii="ＭＳ ゴシック" w:hAnsi="ＭＳ ゴシック" w:hint="eastAsia"/>
          <w:szCs w:val="20"/>
        </w:rPr>
        <w:t>（協力要項第１６条関連）</w:t>
      </w:r>
    </w:p>
    <w:p w14:paraId="647FCDC4" w14:textId="77777777" w:rsidR="00D21F2F" w:rsidRPr="00DD0E41" w:rsidRDefault="00D21F2F" w:rsidP="00872340">
      <w:pPr>
        <w:ind w:left="359"/>
        <w:rPr>
          <w:rFonts w:ascii="ＭＳ ゴシック" w:hAnsi="ＭＳ ゴシック"/>
          <w:color w:val="FF0000"/>
          <w:szCs w:val="20"/>
        </w:rPr>
      </w:pPr>
    </w:p>
    <w:p w14:paraId="647FCDC5" w14:textId="77777777" w:rsidR="0044684A" w:rsidRPr="00DD0E41" w:rsidRDefault="00A35648" w:rsidP="009A1412">
      <w:pPr>
        <w:ind w:leftChars="202" w:left="688" w:hangingChars="142" w:hanging="284"/>
        <w:rPr>
          <w:rFonts w:ascii="ＭＳ ゴシック" w:hAnsi="ＭＳ ゴシック"/>
          <w:szCs w:val="20"/>
        </w:rPr>
      </w:pPr>
      <w:r w:rsidRPr="00DD0E41">
        <w:rPr>
          <w:rFonts w:ascii="ＭＳ ゴシック" w:hAnsi="ＭＳ ゴシック" w:hint="eastAsia"/>
          <w:szCs w:val="20"/>
        </w:rPr>
        <w:t xml:space="preserve">④　</w:t>
      </w:r>
      <w:r w:rsidR="00E21C0B" w:rsidRPr="00DD0E41">
        <w:rPr>
          <w:rFonts w:ascii="ＭＳ ゴシック" w:hAnsi="ＭＳ ゴシック" w:hint="eastAsia"/>
          <w:szCs w:val="20"/>
        </w:rPr>
        <w:t>協会</w:t>
      </w:r>
      <w:r w:rsidR="00F65787" w:rsidRPr="00DD0E41">
        <w:rPr>
          <w:rFonts w:ascii="ＭＳ ゴシック" w:hAnsi="ＭＳ ゴシック" w:hint="eastAsia"/>
          <w:szCs w:val="20"/>
        </w:rPr>
        <w:t>へ</w:t>
      </w:r>
      <w:r w:rsidR="00E21C0B" w:rsidRPr="00DD0E41">
        <w:rPr>
          <w:rFonts w:ascii="ＭＳ ゴシック" w:hAnsi="ＭＳ ゴシック" w:hint="eastAsia"/>
          <w:szCs w:val="20"/>
        </w:rPr>
        <w:t>の報告及び</w:t>
      </w:r>
      <w:r w:rsidR="00F65787" w:rsidRPr="00DD0E41">
        <w:rPr>
          <w:rFonts w:ascii="ＭＳ ゴシック" w:hAnsi="ＭＳ ゴシック" w:hint="eastAsia"/>
          <w:szCs w:val="20"/>
        </w:rPr>
        <w:t>協会職員の</w:t>
      </w:r>
      <w:r w:rsidR="00E21C0B" w:rsidRPr="00DD0E41">
        <w:rPr>
          <w:rFonts w:ascii="ＭＳ ゴシック" w:hAnsi="ＭＳ ゴシック" w:hint="eastAsia"/>
          <w:szCs w:val="20"/>
        </w:rPr>
        <w:t>立入検査に</w:t>
      </w:r>
      <w:r w:rsidR="009C2228" w:rsidRPr="00DD0E41">
        <w:rPr>
          <w:rFonts w:ascii="ＭＳ ゴシック" w:hAnsi="ＭＳ ゴシック" w:hint="eastAsia"/>
          <w:szCs w:val="20"/>
        </w:rPr>
        <w:t>輸送事業を行うもの</w:t>
      </w:r>
      <w:r w:rsidR="00E21C0B" w:rsidRPr="00DD0E41">
        <w:rPr>
          <w:rFonts w:ascii="ＭＳ ゴシック" w:hAnsi="ＭＳ ゴシック" w:hint="eastAsia"/>
          <w:szCs w:val="20"/>
        </w:rPr>
        <w:t>が協力するための措置</w:t>
      </w:r>
      <w:r w:rsidR="00B212A7" w:rsidRPr="00DD0E41">
        <w:rPr>
          <w:rFonts w:ascii="ＭＳ ゴシック" w:hAnsi="ＭＳ ゴシック" w:hint="eastAsia"/>
          <w:szCs w:val="20"/>
        </w:rPr>
        <w:t>（協力要項第１７</w:t>
      </w:r>
      <w:r w:rsidR="0044684A" w:rsidRPr="00DD0E41">
        <w:rPr>
          <w:rFonts w:ascii="ＭＳ ゴシック" w:hAnsi="ＭＳ ゴシック" w:hint="eastAsia"/>
          <w:szCs w:val="20"/>
        </w:rPr>
        <w:t>条関連）</w:t>
      </w:r>
    </w:p>
    <w:p w14:paraId="647FCDC6" w14:textId="77777777" w:rsidR="00E02E6B" w:rsidRPr="00DD0E41" w:rsidRDefault="00E02E6B" w:rsidP="00872340">
      <w:pPr>
        <w:ind w:left="359"/>
        <w:rPr>
          <w:rFonts w:ascii="ＭＳ ゴシック" w:hAnsi="ＭＳ ゴシック"/>
          <w:szCs w:val="20"/>
        </w:rPr>
      </w:pPr>
    </w:p>
    <w:p w14:paraId="647FCDC7" w14:textId="77777777" w:rsidR="00333CAE" w:rsidRPr="00DD0E41" w:rsidRDefault="00333CAE" w:rsidP="00872340">
      <w:pPr>
        <w:ind w:left="359"/>
        <w:rPr>
          <w:rFonts w:ascii="ＭＳ ゴシック" w:hAnsi="ＭＳ ゴシック"/>
          <w:szCs w:val="20"/>
        </w:rPr>
      </w:pPr>
    </w:p>
    <w:p w14:paraId="647FCDC8" w14:textId="77777777" w:rsidR="00C61DD2" w:rsidRPr="00DD0E41" w:rsidRDefault="00FF1104" w:rsidP="00E938BB">
      <w:pPr>
        <w:pStyle w:val="1"/>
        <w:ind w:left="566" w:hangingChars="283" w:hanging="566"/>
      </w:pPr>
      <w:r w:rsidRPr="00DD0E41">
        <w:rPr>
          <w:rFonts w:hint="eastAsia"/>
        </w:rPr>
        <w:t>（５）</w:t>
      </w:r>
      <w:r w:rsidR="00984F11" w:rsidRPr="00DD0E41">
        <w:rPr>
          <w:rFonts w:hint="eastAsia"/>
        </w:rPr>
        <w:t xml:space="preserve">　</w:t>
      </w:r>
      <w:r w:rsidR="00C61DD2" w:rsidRPr="00DD0E41">
        <w:rPr>
          <w:rFonts w:hint="eastAsia"/>
        </w:rPr>
        <w:t>計画している輸送事業を実施しようとしている離島地域における義務外品を排出者から引き取り、再商品化等実施者に引き渡す体制</w:t>
      </w:r>
      <w:r w:rsidR="00C9154E" w:rsidRPr="00DD0E41">
        <w:rPr>
          <w:rFonts w:hint="eastAsia"/>
        </w:rPr>
        <w:t>（以下「義務外品体制」という。）</w:t>
      </w:r>
      <w:r w:rsidR="00C61DD2" w:rsidRPr="00DD0E41">
        <w:rPr>
          <w:rFonts w:hint="eastAsia"/>
        </w:rPr>
        <w:t>の内容</w:t>
      </w:r>
    </w:p>
    <w:p w14:paraId="647FCDC9" w14:textId="77777777" w:rsidR="00EA6AC7" w:rsidRPr="00DD0E41" w:rsidRDefault="00984F11" w:rsidP="009E667B">
      <w:pPr>
        <w:ind w:leftChars="1" w:left="566" w:hangingChars="282" w:hanging="564"/>
        <w:rPr>
          <w:rFonts w:ascii="ＭＳ ゴシック" w:hAnsi="ＭＳ ゴシック"/>
          <w:szCs w:val="20"/>
        </w:rPr>
      </w:pPr>
      <w:r w:rsidRPr="00DD0E41">
        <w:rPr>
          <w:rFonts w:ascii="ＭＳ ゴシック" w:hAnsi="ＭＳ ゴシック" w:hint="eastAsia"/>
          <w:szCs w:val="20"/>
        </w:rPr>
        <w:t xml:space="preserve">　　　　</w:t>
      </w:r>
      <w:r w:rsidR="00EA6AC7" w:rsidRPr="00DD0E41">
        <w:rPr>
          <w:rFonts w:ascii="ＭＳ ゴシック" w:hAnsi="ＭＳ ゴシック" w:hint="eastAsia"/>
          <w:szCs w:val="20"/>
        </w:rPr>
        <w:t>環境省より「小売業者の引取義務外品の回収</w:t>
      </w:r>
      <w:r w:rsidR="00C7604E" w:rsidRPr="00DD0E41">
        <w:rPr>
          <w:rFonts w:ascii="ＭＳ ゴシック" w:hAnsi="ＭＳ ゴシック" w:hint="eastAsia"/>
          <w:szCs w:val="20"/>
        </w:rPr>
        <w:t>体制構築に向けたガイドライン」が公表されているので参照すること</w:t>
      </w:r>
    </w:p>
    <w:p w14:paraId="647FCDCA" w14:textId="77777777" w:rsidR="00C9154E" w:rsidRPr="00DD0E41" w:rsidRDefault="00984F11" w:rsidP="00EA6AC7">
      <w:pPr>
        <w:ind w:left="359"/>
        <w:rPr>
          <w:rFonts w:ascii="ＭＳ ゴシック" w:hAnsi="ＭＳ ゴシック"/>
          <w:szCs w:val="20"/>
        </w:rPr>
      </w:pPr>
      <w:r w:rsidRPr="00DD0E41">
        <w:rPr>
          <w:rFonts w:ascii="ＭＳ ゴシック" w:hAnsi="ＭＳ ゴシック"/>
          <w:szCs w:val="20"/>
        </w:rPr>
        <w:tab/>
      </w:r>
      <w:r w:rsidR="00EA6AC7" w:rsidRPr="00DD0E41">
        <w:rPr>
          <w:rFonts w:ascii="ＭＳ ゴシック" w:hAnsi="ＭＳ ゴシック" w:hint="eastAsia"/>
          <w:szCs w:val="20"/>
        </w:rPr>
        <w:t>環境省ガイドラインＵＲＬ：http://www.env.go.jp/press/files/jp/26672.pdf</w:t>
      </w:r>
    </w:p>
    <w:p w14:paraId="647FCDCB" w14:textId="77777777" w:rsidR="004E309F" w:rsidRPr="00DD0E41" w:rsidRDefault="004E309F" w:rsidP="00C61DD2">
      <w:pPr>
        <w:ind w:left="359"/>
        <w:rPr>
          <w:rFonts w:ascii="ＭＳ ゴシック" w:hAnsi="ＭＳ ゴシック"/>
          <w:szCs w:val="20"/>
        </w:rPr>
      </w:pPr>
    </w:p>
    <w:p w14:paraId="647FCDCC" w14:textId="77777777" w:rsidR="00EA6AC7" w:rsidRPr="00DD0E41" w:rsidRDefault="00EA6AC7" w:rsidP="00AC5333">
      <w:pPr>
        <w:ind w:leftChars="202" w:left="689" w:hanging="285"/>
        <w:rPr>
          <w:rFonts w:ascii="ＭＳ ゴシック" w:hAnsi="ＭＳ ゴシック"/>
          <w:szCs w:val="20"/>
        </w:rPr>
      </w:pPr>
      <w:r w:rsidRPr="00DD0E41">
        <w:rPr>
          <w:rFonts w:ascii="ＭＳ ゴシック" w:hAnsi="ＭＳ ゴシック" w:hint="eastAsia"/>
          <w:szCs w:val="20"/>
        </w:rPr>
        <w:t>①　義務外品体制の内容</w:t>
      </w:r>
    </w:p>
    <w:p w14:paraId="647FCDCD" w14:textId="77777777" w:rsidR="002449E3" w:rsidRPr="00EC7EF1" w:rsidRDefault="00AC5333" w:rsidP="002449E3">
      <w:pPr>
        <w:ind w:left="787"/>
        <w:rPr>
          <w:rFonts w:asciiTheme="majorEastAsia" w:eastAsiaTheme="majorEastAsia" w:hAnsiTheme="majorEastAsia"/>
          <w:szCs w:val="20"/>
        </w:rPr>
      </w:pPr>
      <w:r w:rsidRPr="00DD0E41">
        <w:rPr>
          <w:rFonts w:ascii="ＭＳ ゴシック" w:hAnsi="ＭＳ ゴシック" w:hint="eastAsia"/>
          <w:szCs w:val="20"/>
        </w:rPr>
        <w:t xml:space="preserve">　</w:t>
      </w:r>
      <w:r w:rsidR="00EA6AC7" w:rsidRPr="00EC7EF1">
        <w:rPr>
          <w:rFonts w:ascii="ＭＳ ゴシック" w:hAnsi="ＭＳ ゴシック" w:hint="eastAsia"/>
          <w:szCs w:val="20"/>
        </w:rPr>
        <w:t>以下の</w:t>
      </w:r>
      <w:r w:rsidR="002449E3" w:rsidRPr="00EC7EF1">
        <w:rPr>
          <w:rFonts w:asciiTheme="majorEastAsia" w:eastAsiaTheme="majorEastAsia" w:hAnsiTheme="majorEastAsia" w:hint="eastAsia"/>
          <w:szCs w:val="20"/>
        </w:rPr>
        <w:t>候補のうち該当するものの前にある□をクリックして</w:t>
      </w:r>
      <w:r w:rsidR="002449E3" w:rsidRPr="0019102F">
        <w:rPr>
          <w:rFonts w:asciiTheme="majorEastAsia" w:eastAsiaTheme="majorEastAsia" w:hAnsiTheme="majorEastAsia" w:hint="eastAsia"/>
          <w:sz w:val="22"/>
          <w:szCs w:val="20"/>
        </w:rPr>
        <w:t>☑</w:t>
      </w:r>
      <w:r w:rsidR="002449E3" w:rsidRPr="00EC7EF1">
        <w:rPr>
          <w:rFonts w:asciiTheme="majorEastAsia" w:eastAsiaTheme="majorEastAsia" w:hAnsiTheme="majorEastAsia" w:hint="eastAsia"/>
          <w:szCs w:val="20"/>
        </w:rPr>
        <w:t>とするか○印で選択（複数</w:t>
      </w:r>
      <w:r w:rsidR="002449E3" w:rsidRPr="00EC7EF1">
        <w:rPr>
          <w:rFonts w:asciiTheme="majorEastAsia" w:eastAsiaTheme="majorEastAsia" w:hAnsiTheme="majorEastAsia" w:hint="eastAsia"/>
          <w:szCs w:val="20"/>
        </w:rPr>
        <w:lastRenderedPageBreak/>
        <w:t>選択可）し、「その他」を選択した場合は内容を具体的に記載すること。</w:t>
      </w:r>
    </w:p>
    <w:p w14:paraId="647FCDCE" w14:textId="70766414" w:rsidR="002449E3" w:rsidRPr="00EC7EF1" w:rsidRDefault="009A4078" w:rsidP="002449E3">
      <w:pPr>
        <w:ind w:left="851"/>
        <w:rPr>
          <w:rFonts w:asciiTheme="majorEastAsia" w:eastAsiaTheme="majorEastAsia" w:hAnsiTheme="majorEastAsia"/>
          <w:szCs w:val="20"/>
        </w:rPr>
      </w:pPr>
      <w:sdt>
        <w:sdtPr>
          <w:rPr>
            <w:rFonts w:asciiTheme="majorEastAsia" w:eastAsiaTheme="majorEastAsia" w:hAnsiTheme="majorEastAsia" w:hint="eastAsia"/>
            <w:sz w:val="24"/>
            <w:szCs w:val="20"/>
          </w:rPr>
          <w:id w:val="-959338217"/>
          <w14:checkbox>
            <w14:checked w14:val="0"/>
            <w14:checkedState w14:val="2611" w14:font="ＭＳ ゴシック"/>
            <w14:uncheckedState w14:val="2610" w14:font="ＭＳ ゴシック"/>
          </w14:checkbox>
        </w:sdtPr>
        <w:sdtEndPr/>
        <w:sdtContent>
          <w:r w:rsidR="00E4280F">
            <w:rPr>
              <w:rFonts w:ascii="ＭＳ ゴシック" w:hAnsi="ＭＳ ゴシック" w:hint="eastAsia"/>
              <w:sz w:val="24"/>
              <w:szCs w:val="20"/>
            </w:rPr>
            <w:t>☐</w:t>
          </w:r>
        </w:sdtContent>
      </w:sdt>
      <w:r w:rsidR="002449E3" w:rsidRPr="00EC7EF1">
        <w:rPr>
          <w:rFonts w:asciiTheme="majorEastAsia" w:eastAsiaTheme="majorEastAsia" w:hAnsiTheme="majorEastAsia"/>
          <w:szCs w:val="20"/>
        </w:rPr>
        <w:t xml:space="preserve"> </w:t>
      </w:r>
      <w:r w:rsidR="002449E3" w:rsidRPr="00EC7EF1">
        <w:rPr>
          <w:rFonts w:asciiTheme="majorEastAsia" w:eastAsiaTheme="majorEastAsia" w:hAnsiTheme="majorEastAsia" w:hint="eastAsia"/>
          <w:szCs w:val="20"/>
        </w:rPr>
        <w:t>イ）市町村等又は市町村等の委託業者が引取りを行う。</w:t>
      </w:r>
    </w:p>
    <w:p w14:paraId="647FCDCF" w14:textId="2E15F936" w:rsidR="002449E3" w:rsidRPr="00EC7EF1" w:rsidRDefault="009A4078" w:rsidP="002449E3">
      <w:pPr>
        <w:ind w:left="851"/>
        <w:rPr>
          <w:rFonts w:asciiTheme="majorEastAsia" w:eastAsiaTheme="majorEastAsia" w:hAnsiTheme="majorEastAsia"/>
          <w:szCs w:val="20"/>
        </w:rPr>
      </w:pPr>
      <w:sdt>
        <w:sdtPr>
          <w:rPr>
            <w:rFonts w:asciiTheme="majorEastAsia" w:eastAsiaTheme="majorEastAsia" w:hAnsiTheme="majorEastAsia" w:hint="eastAsia"/>
            <w:sz w:val="24"/>
            <w:szCs w:val="20"/>
          </w:rPr>
          <w:id w:val="1254635426"/>
          <w14:checkbox>
            <w14:checked w14:val="0"/>
            <w14:checkedState w14:val="2611" w14:font="ＭＳ ゴシック"/>
            <w14:uncheckedState w14:val="2610" w14:font="ＭＳ ゴシック"/>
          </w14:checkbox>
        </w:sdtPr>
        <w:sdtEndPr/>
        <w:sdtContent>
          <w:r w:rsidR="00A61EED">
            <w:rPr>
              <w:rFonts w:ascii="ＭＳ ゴシック" w:hAnsi="ＭＳ ゴシック" w:hint="eastAsia"/>
              <w:sz w:val="24"/>
              <w:szCs w:val="20"/>
            </w:rPr>
            <w:t>☐</w:t>
          </w:r>
        </w:sdtContent>
      </w:sdt>
      <w:r w:rsidR="002449E3" w:rsidRPr="00EC7EF1">
        <w:rPr>
          <w:rFonts w:asciiTheme="majorEastAsia" w:eastAsiaTheme="majorEastAsia" w:hAnsiTheme="majorEastAsia"/>
          <w:szCs w:val="20"/>
        </w:rPr>
        <w:t xml:space="preserve"> </w:t>
      </w:r>
      <w:r w:rsidR="002449E3" w:rsidRPr="00EC7EF1">
        <w:rPr>
          <w:rFonts w:asciiTheme="majorEastAsia" w:eastAsiaTheme="majorEastAsia" w:hAnsiTheme="majorEastAsia" w:hint="eastAsia"/>
          <w:szCs w:val="20"/>
        </w:rPr>
        <w:t>ロ）市町村等が協定締結又は協力依頼した家電小売業者が引取りを行う。</w:t>
      </w:r>
    </w:p>
    <w:p w14:paraId="647FCDD0" w14:textId="363BC759" w:rsidR="002449E3" w:rsidRPr="00EC7EF1" w:rsidRDefault="009A4078" w:rsidP="002449E3">
      <w:pPr>
        <w:ind w:left="851"/>
        <w:rPr>
          <w:rFonts w:asciiTheme="majorEastAsia" w:eastAsiaTheme="majorEastAsia" w:hAnsiTheme="majorEastAsia"/>
          <w:szCs w:val="20"/>
        </w:rPr>
      </w:pPr>
      <w:sdt>
        <w:sdtPr>
          <w:rPr>
            <w:rFonts w:asciiTheme="majorEastAsia" w:eastAsiaTheme="majorEastAsia" w:hAnsiTheme="majorEastAsia" w:hint="eastAsia"/>
            <w:sz w:val="24"/>
            <w:szCs w:val="20"/>
          </w:rPr>
          <w:id w:val="-1543586755"/>
          <w14:checkbox>
            <w14:checked w14:val="0"/>
            <w14:checkedState w14:val="2611" w14:font="ＭＳ ゴシック"/>
            <w14:uncheckedState w14:val="2610" w14:font="ＭＳ ゴシック"/>
          </w14:checkbox>
        </w:sdtPr>
        <w:sdtEndPr/>
        <w:sdtContent>
          <w:r w:rsidR="00A61EED">
            <w:rPr>
              <w:rFonts w:ascii="ＭＳ ゴシック" w:hAnsi="ＭＳ ゴシック" w:hint="eastAsia"/>
              <w:sz w:val="24"/>
              <w:szCs w:val="20"/>
            </w:rPr>
            <w:t>☐</w:t>
          </w:r>
        </w:sdtContent>
      </w:sdt>
      <w:r w:rsidR="002449E3" w:rsidRPr="00EC7EF1">
        <w:rPr>
          <w:rFonts w:asciiTheme="majorEastAsia" w:eastAsiaTheme="majorEastAsia" w:hAnsiTheme="majorEastAsia"/>
          <w:szCs w:val="20"/>
        </w:rPr>
        <w:t xml:space="preserve"> </w:t>
      </w:r>
      <w:r w:rsidR="002449E3" w:rsidRPr="00EC7EF1">
        <w:rPr>
          <w:rFonts w:asciiTheme="majorEastAsia" w:eastAsiaTheme="majorEastAsia" w:hAnsiTheme="majorEastAsia" w:hint="eastAsia"/>
          <w:szCs w:val="20"/>
        </w:rPr>
        <w:t>ハ）市町村等が協定締結又は協力依頼した収集運搬許可業者が引取りを行う。</w:t>
      </w:r>
    </w:p>
    <w:p w14:paraId="647FCDD1" w14:textId="7B8A529E" w:rsidR="00EA6AC7" w:rsidRPr="00EC7EF1" w:rsidRDefault="009A4078" w:rsidP="002449E3">
      <w:pPr>
        <w:ind w:left="851"/>
        <w:rPr>
          <w:rFonts w:asciiTheme="majorEastAsia" w:eastAsiaTheme="majorEastAsia" w:hAnsiTheme="majorEastAsia"/>
          <w:szCs w:val="20"/>
        </w:rPr>
      </w:pPr>
      <w:sdt>
        <w:sdtPr>
          <w:rPr>
            <w:rFonts w:asciiTheme="majorEastAsia" w:eastAsiaTheme="majorEastAsia" w:hAnsiTheme="majorEastAsia" w:hint="eastAsia"/>
            <w:sz w:val="24"/>
            <w:szCs w:val="20"/>
          </w:rPr>
          <w:id w:val="-684284582"/>
          <w14:checkbox>
            <w14:checked w14:val="0"/>
            <w14:checkedState w14:val="2611" w14:font="ＭＳ ゴシック"/>
            <w14:uncheckedState w14:val="2610" w14:font="ＭＳ ゴシック"/>
          </w14:checkbox>
        </w:sdtPr>
        <w:sdtEndPr/>
        <w:sdtContent>
          <w:r w:rsidR="00A61EED">
            <w:rPr>
              <w:rFonts w:ascii="ＭＳ ゴシック" w:hAnsi="ＭＳ ゴシック" w:hint="eastAsia"/>
              <w:sz w:val="24"/>
              <w:szCs w:val="20"/>
            </w:rPr>
            <w:t>☐</w:t>
          </w:r>
        </w:sdtContent>
      </w:sdt>
      <w:r w:rsidR="002449E3" w:rsidRPr="00EC7EF1">
        <w:rPr>
          <w:rFonts w:asciiTheme="majorEastAsia" w:eastAsiaTheme="majorEastAsia" w:hAnsiTheme="majorEastAsia"/>
          <w:szCs w:val="20"/>
        </w:rPr>
        <w:t xml:space="preserve"> </w:t>
      </w:r>
      <w:r w:rsidR="002449E3" w:rsidRPr="00EC7EF1">
        <w:rPr>
          <w:rFonts w:asciiTheme="majorEastAsia" w:eastAsiaTheme="majorEastAsia" w:hAnsiTheme="majorEastAsia" w:hint="eastAsia"/>
          <w:szCs w:val="20"/>
        </w:rPr>
        <w:t>ニ）その他（</w:t>
      </w:r>
      <w:r w:rsidR="002449E3" w:rsidRPr="00EC7EF1">
        <w:rPr>
          <w:rFonts w:asciiTheme="majorEastAsia" w:eastAsiaTheme="majorEastAsia" w:hAnsiTheme="majorEastAsia"/>
          <w:szCs w:val="20"/>
        </w:rPr>
        <w:tab/>
      </w:r>
      <w:r w:rsidR="002449E3" w:rsidRPr="00EC7EF1">
        <w:rPr>
          <w:rFonts w:asciiTheme="majorEastAsia" w:eastAsiaTheme="majorEastAsia" w:hAnsiTheme="majorEastAsia"/>
          <w:szCs w:val="20"/>
        </w:rPr>
        <w:tab/>
      </w:r>
      <w:r w:rsidR="002449E3" w:rsidRPr="00EC7EF1">
        <w:rPr>
          <w:rFonts w:asciiTheme="majorEastAsia" w:eastAsiaTheme="majorEastAsia" w:hAnsiTheme="majorEastAsia"/>
          <w:szCs w:val="20"/>
        </w:rPr>
        <w:tab/>
      </w:r>
      <w:r w:rsidR="002449E3" w:rsidRPr="00EC7EF1">
        <w:rPr>
          <w:rFonts w:asciiTheme="majorEastAsia" w:eastAsiaTheme="majorEastAsia" w:hAnsiTheme="majorEastAsia" w:hint="eastAsia"/>
          <w:szCs w:val="20"/>
        </w:rPr>
        <w:t>）</w:t>
      </w:r>
    </w:p>
    <w:p w14:paraId="647FCDD2" w14:textId="77777777" w:rsidR="002449E3" w:rsidRPr="00DD0E41" w:rsidRDefault="002449E3" w:rsidP="002449E3">
      <w:pPr>
        <w:ind w:leftChars="201" w:left="403" w:hanging="1"/>
        <w:rPr>
          <w:rFonts w:ascii="ＭＳ ゴシック" w:hAnsi="ＭＳ ゴシック"/>
          <w:szCs w:val="20"/>
        </w:rPr>
      </w:pPr>
    </w:p>
    <w:p w14:paraId="647FCDD3" w14:textId="77777777" w:rsidR="00EA6AC7" w:rsidRPr="00EC7EF1" w:rsidRDefault="00EA6AC7" w:rsidP="00AC5333">
      <w:pPr>
        <w:ind w:leftChars="202" w:left="688" w:hangingChars="142" w:hanging="284"/>
        <w:rPr>
          <w:rFonts w:ascii="ＭＳ ゴシック" w:hAnsi="ＭＳ ゴシック"/>
          <w:szCs w:val="20"/>
        </w:rPr>
      </w:pPr>
      <w:r w:rsidRPr="00DD0E41">
        <w:rPr>
          <w:rFonts w:ascii="ＭＳ ゴシック" w:hAnsi="ＭＳ ゴシック" w:hint="eastAsia"/>
          <w:szCs w:val="20"/>
        </w:rPr>
        <w:t xml:space="preserve">②　</w:t>
      </w:r>
      <w:r w:rsidRPr="00EC7EF1">
        <w:rPr>
          <w:rFonts w:ascii="ＭＳ ゴシック" w:hAnsi="ＭＳ ゴシック" w:hint="eastAsia"/>
          <w:szCs w:val="20"/>
        </w:rPr>
        <w:t>予定している住民への義務外品体制の周知方法について</w:t>
      </w:r>
    </w:p>
    <w:p w14:paraId="647FCDD4" w14:textId="77777777" w:rsidR="004E3299" w:rsidRPr="00EC7EF1" w:rsidRDefault="00AC5333" w:rsidP="004E3299">
      <w:pPr>
        <w:ind w:left="787" w:firstLineChars="100" w:firstLine="200"/>
        <w:rPr>
          <w:rFonts w:asciiTheme="majorEastAsia" w:eastAsiaTheme="majorEastAsia" w:hAnsiTheme="majorEastAsia"/>
          <w:szCs w:val="20"/>
        </w:rPr>
      </w:pPr>
      <w:r w:rsidRPr="00EC7EF1">
        <w:rPr>
          <w:rFonts w:ascii="ＭＳ ゴシック" w:hAnsi="ＭＳ ゴシック" w:hint="eastAsia"/>
          <w:szCs w:val="20"/>
        </w:rPr>
        <w:t xml:space="preserve">　</w:t>
      </w:r>
      <w:bookmarkStart w:id="2" w:name="_Hlk478566591"/>
      <w:r w:rsidR="004E3299" w:rsidRPr="00EC7EF1">
        <w:rPr>
          <w:rFonts w:asciiTheme="majorEastAsia" w:eastAsiaTheme="majorEastAsia" w:hAnsiTheme="majorEastAsia" w:hint="eastAsia"/>
          <w:szCs w:val="20"/>
        </w:rPr>
        <w:t>以下の候補のうち該当するものの前にある□をクリックして</w:t>
      </w:r>
      <w:r w:rsidR="004E3299" w:rsidRPr="00A207C5">
        <w:rPr>
          <w:rFonts w:asciiTheme="majorEastAsia" w:eastAsiaTheme="majorEastAsia" w:hAnsiTheme="majorEastAsia" w:hint="eastAsia"/>
          <w:sz w:val="22"/>
          <w:szCs w:val="20"/>
        </w:rPr>
        <w:t>☑</w:t>
      </w:r>
      <w:r w:rsidR="004E3299" w:rsidRPr="00EC7EF1">
        <w:rPr>
          <w:rFonts w:asciiTheme="majorEastAsia" w:eastAsiaTheme="majorEastAsia" w:hAnsiTheme="majorEastAsia" w:hint="eastAsia"/>
          <w:szCs w:val="20"/>
        </w:rPr>
        <w:t>とするか○印で選択（複数選択可）し必要事項を記載、「その他」を選択した場合は周知方法を具体的に記載すること</w:t>
      </w:r>
      <w:bookmarkEnd w:id="2"/>
      <w:r w:rsidR="004E3299" w:rsidRPr="00EC7EF1">
        <w:rPr>
          <w:rFonts w:asciiTheme="majorEastAsia" w:eastAsiaTheme="majorEastAsia" w:hAnsiTheme="majorEastAsia" w:hint="eastAsia"/>
          <w:szCs w:val="20"/>
        </w:rPr>
        <w:t>（すでに実施している場合、広報誌、ホームページ等を添付のこと。なお、排出者が業者に依頼する場合は当該業者の連絡先が掲載されていることが内定の条件となります。）。</w:t>
      </w:r>
    </w:p>
    <w:bookmarkStart w:id="3" w:name="_Hlk478566646"/>
    <w:p w14:paraId="647FCDD5" w14:textId="2F4261D8" w:rsidR="004E3299" w:rsidRPr="00EC7EF1" w:rsidRDefault="009A4078" w:rsidP="004E3299">
      <w:pPr>
        <w:ind w:left="851"/>
        <w:rPr>
          <w:rFonts w:asciiTheme="majorEastAsia" w:eastAsiaTheme="majorEastAsia" w:hAnsiTheme="majorEastAsia"/>
          <w:szCs w:val="20"/>
        </w:rPr>
      </w:pPr>
      <w:sdt>
        <w:sdtPr>
          <w:rPr>
            <w:rFonts w:asciiTheme="majorEastAsia" w:eastAsiaTheme="majorEastAsia" w:hAnsiTheme="majorEastAsia" w:hint="eastAsia"/>
            <w:sz w:val="24"/>
            <w:szCs w:val="20"/>
          </w:rPr>
          <w:id w:val="130135790"/>
          <w14:checkbox>
            <w14:checked w14:val="0"/>
            <w14:checkedState w14:val="2611" w14:font="ＭＳ ゴシック"/>
            <w14:uncheckedState w14:val="2610" w14:font="ＭＳ ゴシック"/>
          </w14:checkbox>
        </w:sdtPr>
        <w:sdtEndPr/>
        <w:sdtContent>
          <w:r w:rsidR="00905F5A" w:rsidRPr="00905F5A">
            <w:rPr>
              <w:rFonts w:ascii="ＭＳ ゴシック" w:hAnsi="ＭＳ ゴシック" w:hint="eastAsia"/>
              <w:sz w:val="24"/>
              <w:szCs w:val="20"/>
            </w:rPr>
            <w:t>☐</w:t>
          </w:r>
        </w:sdtContent>
      </w:sdt>
      <w:r w:rsidR="004E3299" w:rsidRPr="00EC7EF1">
        <w:rPr>
          <w:rFonts w:asciiTheme="majorEastAsia" w:eastAsiaTheme="majorEastAsia" w:hAnsiTheme="majorEastAsia"/>
          <w:szCs w:val="20"/>
        </w:rPr>
        <w:t xml:space="preserve"> </w:t>
      </w:r>
      <w:r w:rsidR="004E3299" w:rsidRPr="00EC7EF1">
        <w:rPr>
          <w:rFonts w:asciiTheme="majorEastAsia" w:eastAsiaTheme="majorEastAsia" w:hAnsiTheme="majorEastAsia" w:hint="eastAsia"/>
          <w:szCs w:val="20"/>
        </w:rPr>
        <w:t>イ）ホームページに掲載（すでに実施している場合はＵＲＬを記載）</w:t>
      </w:r>
    </w:p>
    <w:p w14:paraId="647FCDD6" w14:textId="77777777" w:rsidR="004E3299" w:rsidRPr="00EC7EF1" w:rsidRDefault="004E3299" w:rsidP="004E3299">
      <w:pPr>
        <w:ind w:left="851"/>
        <w:rPr>
          <w:rFonts w:asciiTheme="majorEastAsia" w:eastAsiaTheme="majorEastAsia" w:hAnsiTheme="majorEastAsia"/>
          <w:szCs w:val="20"/>
        </w:rPr>
      </w:pPr>
      <w:r w:rsidRPr="00EC7EF1">
        <w:rPr>
          <w:rFonts w:asciiTheme="majorEastAsia" w:eastAsiaTheme="majorEastAsia" w:hAnsiTheme="majorEastAsia" w:hint="eastAsia"/>
          <w:szCs w:val="20"/>
        </w:rPr>
        <w:t xml:space="preserve">　　　ＵＲＬ：</w:t>
      </w:r>
    </w:p>
    <w:p w14:paraId="647FCDD7" w14:textId="353740E0" w:rsidR="004E3299" w:rsidRPr="00EC7EF1" w:rsidRDefault="009A4078" w:rsidP="004E3299">
      <w:pPr>
        <w:ind w:left="851"/>
        <w:rPr>
          <w:rFonts w:asciiTheme="majorEastAsia" w:eastAsiaTheme="majorEastAsia" w:hAnsiTheme="majorEastAsia"/>
          <w:szCs w:val="20"/>
        </w:rPr>
      </w:pPr>
      <w:sdt>
        <w:sdtPr>
          <w:rPr>
            <w:rFonts w:asciiTheme="majorEastAsia" w:eastAsiaTheme="majorEastAsia" w:hAnsiTheme="majorEastAsia" w:hint="eastAsia"/>
            <w:sz w:val="24"/>
            <w:szCs w:val="20"/>
          </w:rPr>
          <w:id w:val="1048955141"/>
          <w14:checkbox>
            <w14:checked w14:val="0"/>
            <w14:checkedState w14:val="2611" w14:font="ＭＳ ゴシック"/>
            <w14:uncheckedState w14:val="2610" w14:font="ＭＳ ゴシック"/>
          </w14:checkbox>
        </w:sdtPr>
        <w:sdtEndPr/>
        <w:sdtContent>
          <w:r w:rsidR="00905F5A">
            <w:rPr>
              <w:rFonts w:ascii="ＭＳ ゴシック" w:hAnsi="ＭＳ ゴシック" w:hint="eastAsia"/>
              <w:sz w:val="24"/>
              <w:szCs w:val="20"/>
            </w:rPr>
            <w:t>☐</w:t>
          </w:r>
        </w:sdtContent>
      </w:sdt>
      <w:r w:rsidR="004E3299" w:rsidRPr="00EC7EF1">
        <w:rPr>
          <w:rFonts w:asciiTheme="majorEastAsia" w:eastAsiaTheme="majorEastAsia" w:hAnsiTheme="majorEastAsia"/>
          <w:szCs w:val="20"/>
        </w:rPr>
        <w:t xml:space="preserve"> </w:t>
      </w:r>
      <w:r w:rsidR="004E3299" w:rsidRPr="00EC7EF1">
        <w:rPr>
          <w:rFonts w:asciiTheme="majorEastAsia" w:eastAsiaTheme="majorEastAsia" w:hAnsiTheme="majorEastAsia" w:hint="eastAsia"/>
          <w:szCs w:val="20"/>
        </w:rPr>
        <w:t>ロ）配布物に掲載（配布物名：</w:t>
      </w:r>
      <w:r w:rsidR="004E3299" w:rsidRPr="00EC7EF1">
        <w:rPr>
          <w:rFonts w:asciiTheme="majorEastAsia" w:eastAsiaTheme="majorEastAsia" w:hAnsiTheme="majorEastAsia"/>
          <w:szCs w:val="20"/>
        </w:rPr>
        <w:tab/>
      </w:r>
      <w:r w:rsidR="00E0247E" w:rsidRPr="00EC7EF1">
        <w:rPr>
          <w:rFonts w:asciiTheme="majorEastAsia" w:eastAsiaTheme="majorEastAsia" w:hAnsiTheme="majorEastAsia" w:hint="eastAsia"/>
          <w:szCs w:val="20"/>
        </w:rPr>
        <w:t xml:space="preserve">　　　　</w:t>
      </w:r>
      <w:r w:rsidR="004E3299" w:rsidRPr="00EC7EF1">
        <w:rPr>
          <w:rFonts w:asciiTheme="majorEastAsia" w:eastAsiaTheme="majorEastAsia" w:hAnsiTheme="majorEastAsia" w:hint="eastAsia"/>
          <w:szCs w:val="20"/>
        </w:rPr>
        <w:t>）</w:t>
      </w:r>
    </w:p>
    <w:p w14:paraId="647FCDD8" w14:textId="760FFB32" w:rsidR="004E3299" w:rsidRPr="00EC7EF1" w:rsidRDefault="009A4078" w:rsidP="004E3299">
      <w:pPr>
        <w:ind w:left="851"/>
        <w:rPr>
          <w:rFonts w:asciiTheme="majorEastAsia" w:eastAsiaTheme="majorEastAsia" w:hAnsiTheme="majorEastAsia"/>
          <w:szCs w:val="20"/>
        </w:rPr>
      </w:pPr>
      <w:sdt>
        <w:sdtPr>
          <w:rPr>
            <w:rFonts w:asciiTheme="majorEastAsia" w:eastAsiaTheme="majorEastAsia" w:hAnsiTheme="majorEastAsia" w:hint="eastAsia"/>
            <w:sz w:val="24"/>
            <w:szCs w:val="20"/>
          </w:rPr>
          <w:id w:val="801275428"/>
          <w14:checkbox>
            <w14:checked w14:val="0"/>
            <w14:checkedState w14:val="2611" w14:font="ＭＳ ゴシック"/>
            <w14:uncheckedState w14:val="2610" w14:font="ＭＳ ゴシック"/>
          </w14:checkbox>
        </w:sdtPr>
        <w:sdtEndPr/>
        <w:sdtContent>
          <w:r w:rsidR="00905F5A">
            <w:rPr>
              <w:rFonts w:ascii="ＭＳ ゴシック" w:hAnsi="ＭＳ ゴシック" w:hint="eastAsia"/>
              <w:sz w:val="24"/>
              <w:szCs w:val="20"/>
            </w:rPr>
            <w:t>☐</w:t>
          </w:r>
        </w:sdtContent>
      </w:sdt>
      <w:r w:rsidR="004E3299" w:rsidRPr="00EC7EF1">
        <w:rPr>
          <w:rFonts w:asciiTheme="majorEastAsia" w:eastAsiaTheme="majorEastAsia" w:hAnsiTheme="majorEastAsia"/>
          <w:szCs w:val="20"/>
        </w:rPr>
        <w:t xml:space="preserve"> </w:t>
      </w:r>
      <w:r w:rsidR="004E3299" w:rsidRPr="00EC7EF1">
        <w:rPr>
          <w:rFonts w:asciiTheme="majorEastAsia" w:eastAsiaTheme="majorEastAsia" w:hAnsiTheme="majorEastAsia" w:hint="eastAsia"/>
          <w:szCs w:val="20"/>
        </w:rPr>
        <w:t>ハ）その他（</w:t>
      </w:r>
      <w:r w:rsidR="004E3299" w:rsidRPr="00EC7EF1">
        <w:rPr>
          <w:rFonts w:asciiTheme="majorEastAsia" w:eastAsiaTheme="majorEastAsia" w:hAnsiTheme="majorEastAsia"/>
          <w:szCs w:val="20"/>
        </w:rPr>
        <w:tab/>
      </w:r>
      <w:r w:rsidR="004E3299" w:rsidRPr="00EC7EF1">
        <w:rPr>
          <w:rFonts w:asciiTheme="majorEastAsia" w:eastAsiaTheme="majorEastAsia" w:hAnsiTheme="majorEastAsia"/>
          <w:szCs w:val="20"/>
        </w:rPr>
        <w:tab/>
      </w:r>
      <w:r w:rsidR="004E3299" w:rsidRPr="00EC7EF1">
        <w:rPr>
          <w:rFonts w:asciiTheme="majorEastAsia" w:eastAsiaTheme="majorEastAsia" w:hAnsiTheme="majorEastAsia"/>
          <w:szCs w:val="20"/>
        </w:rPr>
        <w:tab/>
      </w:r>
      <w:r w:rsidR="00E0247E" w:rsidRPr="00EC7EF1">
        <w:rPr>
          <w:rFonts w:asciiTheme="majorEastAsia" w:eastAsiaTheme="majorEastAsia" w:hAnsiTheme="majorEastAsia" w:hint="eastAsia"/>
          <w:szCs w:val="20"/>
        </w:rPr>
        <w:t xml:space="preserve">　　　　</w:t>
      </w:r>
      <w:r w:rsidR="004E3299" w:rsidRPr="00EC7EF1">
        <w:rPr>
          <w:rFonts w:asciiTheme="majorEastAsia" w:eastAsiaTheme="majorEastAsia" w:hAnsiTheme="majorEastAsia" w:hint="eastAsia"/>
          <w:szCs w:val="20"/>
        </w:rPr>
        <w:t>）</w:t>
      </w:r>
    </w:p>
    <w:bookmarkEnd w:id="3"/>
    <w:p w14:paraId="647FCDD9" w14:textId="77777777" w:rsidR="00C9154E" w:rsidRPr="00EC7EF1" w:rsidRDefault="00C9154E" w:rsidP="004E3299">
      <w:pPr>
        <w:rPr>
          <w:rFonts w:ascii="ＭＳ ゴシック" w:hAnsi="ＭＳ ゴシック"/>
          <w:szCs w:val="20"/>
        </w:rPr>
      </w:pPr>
    </w:p>
    <w:p w14:paraId="647FCDDA" w14:textId="77777777" w:rsidR="00726035" w:rsidRPr="00DD0E41" w:rsidRDefault="00726035" w:rsidP="00E938BB">
      <w:pPr>
        <w:pStyle w:val="1"/>
        <w:ind w:left="566" w:hangingChars="283" w:hanging="566"/>
      </w:pPr>
      <w:r w:rsidRPr="00DD0E41">
        <w:rPr>
          <w:rFonts w:hint="eastAsia"/>
        </w:rPr>
        <w:t>（</w:t>
      </w:r>
      <w:r w:rsidR="00767CB3" w:rsidRPr="00DD0E41">
        <w:rPr>
          <w:rFonts w:hint="eastAsia"/>
        </w:rPr>
        <w:t>６</w:t>
      </w:r>
      <w:r w:rsidRPr="00DD0E41">
        <w:rPr>
          <w:rFonts w:hint="eastAsia"/>
        </w:rPr>
        <w:t>）　住民（排出者）に対して特定家庭用機器廃棄物の適正な引渡しに関して行う広報及び海上輸送費</w:t>
      </w:r>
      <w:r w:rsidR="00831975" w:rsidRPr="00DD0E41">
        <w:rPr>
          <w:rFonts w:hint="eastAsia"/>
        </w:rPr>
        <w:t>用</w:t>
      </w:r>
      <w:r w:rsidRPr="00DD0E41">
        <w:rPr>
          <w:rFonts w:hint="eastAsia"/>
        </w:rPr>
        <w:t>に係る助成額の広報について、その内容</w:t>
      </w:r>
    </w:p>
    <w:p w14:paraId="647FCDDB" w14:textId="77777777" w:rsidR="00726035" w:rsidRPr="00DD0E41" w:rsidRDefault="00726035" w:rsidP="00726035">
      <w:pPr>
        <w:ind w:left="359"/>
        <w:rPr>
          <w:rFonts w:ascii="ＭＳ ゴシック" w:hAnsi="ＭＳ ゴシック"/>
          <w:szCs w:val="20"/>
        </w:rPr>
      </w:pPr>
    </w:p>
    <w:p w14:paraId="647FCDDC" w14:textId="77777777" w:rsidR="002C25AF" w:rsidRPr="00DD0E41" w:rsidRDefault="002C25AF" w:rsidP="00726035">
      <w:pPr>
        <w:ind w:left="359"/>
        <w:rPr>
          <w:rFonts w:ascii="ＭＳ ゴシック" w:hAnsi="ＭＳ ゴシック"/>
          <w:szCs w:val="20"/>
        </w:rPr>
      </w:pPr>
    </w:p>
    <w:p w14:paraId="647FCDDD" w14:textId="3B701F6D" w:rsidR="00726035" w:rsidRPr="00DD0E41" w:rsidRDefault="00726035" w:rsidP="00F2754C">
      <w:pPr>
        <w:ind w:leftChars="202" w:left="688" w:hangingChars="142" w:hanging="284"/>
        <w:rPr>
          <w:rFonts w:ascii="ＭＳ ゴシック" w:hAnsi="ＭＳ ゴシック"/>
          <w:szCs w:val="20"/>
        </w:rPr>
      </w:pPr>
      <w:r w:rsidRPr="00DD0E41">
        <w:rPr>
          <w:rFonts w:ascii="ＭＳ ゴシック" w:hAnsi="ＭＳ ゴシック" w:hint="eastAsia"/>
          <w:szCs w:val="20"/>
        </w:rPr>
        <w:t xml:space="preserve">①　</w:t>
      </w:r>
      <w:r w:rsidR="00E54ABE">
        <w:rPr>
          <w:rFonts w:ascii="ＭＳ ゴシック" w:hAnsi="ＭＳ ゴシック" w:hint="eastAsia"/>
          <w:szCs w:val="20"/>
        </w:rPr>
        <w:t>平成30</w:t>
      </w:r>
      <w:r w:rsidRPr="00DD0E41">
        <w:rPr>
          <w:rFonts w:ascii="ＭＳ ゴシック" w:hAnsi="ＭＳ ゴシック" w:hint="eastAsia"/>
          <w:szCs w:val="20"/>
        </w:rPr>
        <w:t>年度（輸送事業を実施する年度の前年度）中に実施した又はこの応募申請書提出後に実施する予定の広報の内容。既に実施の場合には広報に用いた成果物を提出してください。</w:t>
      </w:r>
    </w:p>
    <w:p w14:paraId="647FCDDE" w14:textId="77777777" w:rsidR="00726035" w:rsidRPr="00DD0E41" w:rsidRDefault="00726035" w:rsidP="00F2754C">
      <w:pPr>
        <w:ind w:leftChars="202" w:left="688" w:hangingChars="142" w:hanging="284"/>
        <w:rPr>
          <w:rFonts w:ascii="ＭＳ ゴシック" w:hAnsi="ＭＳ ゴシック"/>
          <w:szCs w:val="20"/>
        </w:rPr>
      </w:pPr>
    </w:p>
    <w:p w14:paraId="647FCDDF" w14:textId="77777777" w:rsidR="002C25AF" w:rsidRPr="00DD0E41" w:rsidRDefault="002C25AF" w:rsidP="00F2754C">
      <w:pPr>
        <w:ind w:leftChars="202" w:left="688" w:hangingChars="142" w:hanging="284"/>
        <w:rPr>
          <w:rFonts w:ascii="ＭＳ ゴシック" w:hAnsi="ＭＳ ゴシック"/>
          <w:szCs w:val="20"/>
        </w:rPr>
      </w:pPr>
    </w:p>
    <w:p w14:paraId="647FCDE0" w14:textId="7F79FAF7" w:rsidR="00726035" w:rsidRPr="00DD0E41" w:rsidRDefault="00726035" w:rsidP="00F2754C">
      <w:pPr>
        <w:ind w:leftChars="202" w:left="688" w:hangingChars="142" w:hanging="284"/>
        <w:rPr>
          <w:rFonts w:ascii="ＭＳ ゴシック" w:hAnsi="ＭＳ ゴシック"/>
          <w:szCs w:val="20"/>
        </w:rPr>
      </w:pPr>
      <w:r w:rsidRPr="00DD0E41">
        <w:rPr>
          <w:rFonts w:ascii="ＭＳ ゴシック" w:hAnsi="ＭＳ ゴシック" w:hint="eastAsia"/>
          <w:szCs w:val="20"/>
        </w:rPr>
        <w:t>②　平成</w:t>
      </w:r>
      <w:r w:rsidR="00E54ABE">
        <w:rPr>
          <w:rFonts w:ascii="ＭＳ ゴシック" w:hAnsi="ＭＳ ゴシック" w:hint="eastAsia"/>
          <w:szCs w:val="20"/>
        </w:rPr>
        <w:t>31</w:t>
      </w:r>
      <w:r w:rsidRPr="00DD0E41">
        <w:rPr>
          <w:rFonts w:ascii="ＭＳ ゴシック" w:hAnsi="ＭＳ ゴシック" w:hint="eastAsia"/>
          <w:szCs w:val="20"/>
        </w:rPr>
        <w:t>年度（輸送事業を実施する年度）中に実施する予定の広報の内容</w:t>
      </w:r>
    </w:p>
    <w:p w14:paraId="647FCDE1" w14:textId="77777777" w:rsidR="002C25AF" w:rsidRPr="00DD0E41" w:rsidRDefault="002C25AF" w:rsidP="006D23CF">
      <w:pPr>
        <w:ind w:left="1" w:hanging="1"/>
        <w:rPr>
          <w:rFonts w:ascii="ＭＳ ゴシック" w:hAnsi="ＭＳ ゴシック"/>
          <w:szCs w:val="20"/>
        </w:rPr>
      </w:pPr>
    </w:p>
    <w:p w14:paraId="647FCDE2" w14:textId="77777777" w:rsidR="002C25AF" w:rsidRPr="00DD0E41" w:rsidRDefault="002C25AF" w:rsidP="006D23CF">
      <w:pPr>
        <w:ind w:left="1" w:hanging="1"/>
        <w:rPr>
          <w:rFonts w:ascii="ＭＳ ゴシック" w:hAnsi="ＭＳ ゴシック"/>
          <w:szCs w:val="20"/>
        </w:rPr>
      </w:pPr>
    </w:p>
    <w:p w14:paraId="647FCDE3" w14:textId="77777777" w:rsidR="00726035" w:rsidRPr="00DD0E41" w:rsidRDefault="00726035" w:rsidP="00E938BB">
      <w:pPr>
        <w:pStyle w:val="1"/>
      </w:pPr>
      <w:r w:rsidRPr="00DD0E41">
        <w:rPr>
          <w:rFonts w:hint="eastAsia"/>
        </w:rPr>
        <w:t>（</w:t>
      </w:r>
      <w:r w:rsidR="00767CB3" w:rsidRPr="00DD0E41">
        <w:rPr>
          <w:rFonts w:hint="eastAsia"/>
        </w:rPr>
        <w:t>７</w:t>
      </w:r>
      <w:r w:rsidRPr="00DD0E41">
        <w:rPr>
          <w:rFonts w:hint="eastAsia"/>
        </w:rPr>
        <w:t>）　小売業者、収集運搬業者等の関連事業者に対する指導・広報の内容</w:t>
      </w:r>
    </w:p>
    <w:p w14:paraId="647FCDE4" w14:textId="77777777" w:rsidR="00726035" w:rsidRPr="00DD0E41" w:rsidRDefault="003165B5" w:rsidP="00726035">
      <w:pPr>
        <w:ind w:left="359"/>
        <w:rPr>
          <w:rFonts w:ascii="ＭＳ ゴシック" w:hAnsi="ＭＳ ゴシック"/>
          <w:szCs w:val="20"/>
        </w:rPr>
      </w:pPr>
      <w:r w:rsidRPr="00DD0E41">
        <w:rPr>
          <w:rFonts w:ascii="ＭＳ ゴシック" w:hAnsi="ＭＳ ゴシック" w:hint="eastAsia"/>
          <w:szCs w:val="20"/>
        </w:rPr>
        <w:t xml:space="preserve">　</w:t>
      </w:r>
      <w:r w:rsidR="00726035" w:rsidRPr="00DD0E41">
        <w:rPr>
          <w:rFonts w:ascii="ＭＳ ゴシック" w:hAnsi="ＭＳ ゴシック" w:hint="eastAsia"/>
          <w:szCs w:val="20"/>
        </w:rPr>
        <w:t>（排出者からの引取義務、再商品化等実施者への引渡義務、料金の公表等について）</w:t>
      </w:r>
    </w:p>
    <w:p w14:paraId="647FCDE5" w14:textId="77777777" w:rsidR="00545BAC" w:rsidRPr="00DD0E41" w:rsidRDefault="00042884" w:rsidP="00042884">
      <w:pPr>
        <w:ind w:left="426" w:hanging="426"/>
        <w:rPr>
          <w:rFonts w:ascii="ＭＳ ゴシック" w:hAnsi="ＭＳ ゴシック"/>
          <w:szCs w:val="20"/>
        </w:rPr>
      </w:pPr>
      <w:r w:rsidRPr="00DD0E41">
        <w:rPr>
          <w:rFonts w:ascii="ＭＳ ゴシック" w:hAnsi="ＭＳ ゴシック" w:hint="eastAsia"/>
          <w:szCs w:val="20"/>
        </w:rPr>
        <w:t xml:space="preserve">　　　　</w:t>
      </w:r>
    </w:p>
    <w:p w14:paraId="647FCDE6" w14:textId="59A9065F" w:rsidR="00726035" w:rsidRPr="00DD0E41" w:rsidRDefault="00726035" w:rsidP="008C3E8C">
      <w:pPr>
        <w:ind w:leftChars="202" w:left="688" w:hangingChars="142" w:hanging="284"/>
        <w:rPr>
          <w:rFonts w:ascii="ＭＳ ゴシック" w:hAnsi="ＭＳ ゴシック"/>
          <w:szCs w:val="20"/>
        </w:rPr>
      </w:pPr>
      <w:r w:rsidRPr="00DD0E41">
        <w:rPr>
          <w:rFonts w:ascii="ＭＳ ゴシック" w:hAnsi="ＭＳ ゴシック" w:hint="eastAsia"/>
          <w:szCs w:val="20"/>
        </w:rPr>
        <w:t xml:space="preserve">①　</w:t>
      </w:r>
      <w:r w:rsidR="00E54ABE">
        <w:rPr>
          <w:rFonts w:ascii="ＭＳ ゴシック" w:hAnsi="ＭＳ ゴシック" w:hint="eastAsia"/>
          <w:szCs w:val="20"/>
        </w:rPr>
        <w:t>平成30</w:t>
      </w:r>
      <w:r w:rsidRPr="00DD0E41">
        <w:rPr>
          <w:rFonts w:ascii="ＭＳ ゴシック" w:hAnsi="ＭＳ ゴシック" w:hint="eastAsia"/>
          <w:szCs w:val="20"/>
        </w:rPr>
        <w:t>年度（輸送事業を実施する年度の前年度）中に実施した指導・広報の内容又はこの応募申請書提出後に実施する予定の広報の内容。既に実施の場合には広報に用いた成果物を提出してください。</w:t>
      </w:r>
    </w:p>
    <w:p w14:paraId="647FCDE7" w14:textId="77777777" w:rsidR="00726035" w:rsidRPr="00DD0E41" w:rsidRDefault="00726035" w:rsidP="00B84D87">
      <w:pPr>
        <w:ind w:leftChars="201" w:left="404" w:hangingChars="1" w:hanging="2"/>
        <w:rPr>
          <w:rFonts w:ascii="ＭＳ ゴシック" w:hAnsi="ＭＳ ゴシック"/>
          <w:szCs w:val="20"/>
        </w:rPr>
      </w:pPr>
    </w:p>
    <w:p w14:paraId="647FCDE8" w14:textId="77777777" w:rsidR="002C25AF" w:rsidRPr="00DD0E41" w:rsidRDefault="002C25AF" w:rsidP="00B84D87">
      <w:pPr>
        <w:ind w:leftChars="201" w:left="404" w:hangingChars="1" w:hanging="2"/>
        <w:rPr>
          <w:rFonts w:ascii="ＭＳ ゴシック" w:hAnsi="ＭＳ ゴシック"/>
          <w:szCs w:val="20"/>
        </w:rPr>
      </w:pPr>
    </w:p>
    <w:p w14:paraId="647FCDE9" w14:textId="74545AB5" w:rsidR="00726035" w:rsidRPr="00521F6D" w:rsidRDefault="00726035" w:rsidP="008C3E8C">
      <w:pPr>
        <w:ind w:leftChars="202" w:left="688" w:hangingChars="142" w:hanging="284"/>
        <w:rPr>
          <w:rFonts w:ascii="ＭＳ ゴシック" w:hAnsi="ＭＳ ゴシック"/>
          <w:szCs w:val="20"/>
        </w:rPr>
      </w:pPr>
      <w:r w:rsidRPr="00DD0E41">
        <w:rPr>
          <w:rFonts w:ascii="ＭＳ ゴシック" w:hAnsi="ＭＳ ゴシック" w:hint="eastAsia"/>
          <w:szCs w:val="20"/>
        </w:rPr>
        <w:t>②　平成</w:t>
      </w:r>
      <w:r w:rsidR="00E54ABE">
        <w:rPr>
          <w:rFonts w:ascii="ＭＳ ゴシック" w:hAnsi="ＭＳ ゴシック" w:hint="eastAsia"/>
          <w:szCs w:val="20"/>
        </w:rPr>
        <w:t>31</w:t>
      </w:r>
      <w:r w:rsidRPr="00DD0E41">
        <w:rPr>
          <w:rFonts w:ascii="ＭＳ ゴシック" w:hAnsi="ＭＳ ゴシック" w:hint="eastAsia"/>
          <w:szCs w:val="20"/>
        </w:rPr>
        <w:t>年度（輸送事業を実施する年度）中に実施する予定の広報の内容</w:t>
      </w:r>
    </w:p>
    <w:p w14:paraId="647FCDEA" w14:textId="77777777" w:rsidR="00FF1104" w:rsidRPr="00521F6D" w:rsidRDefault="00FF1104" w:rsidP="008C3E8C">
      <w:pPr>
        <w:ind w:leftChars="202" w:left="688" w:hangingChars="142" w:hanging="284"/>
        <w:rPr>
          <w:rFonts w:ascii="ＭＳ ゴシック" w:hAnsi="ＭＳ ゴシック"/>
          <w:szCs w:val="20"/>
        </w:rPr>
      </w:pPr>
    </w:p>
    <w:p w14:paraId="647FCDEB" w14:textId="77777777" w:rsidR="002C25AF" w:rsidRPr="00521F6D" w:rsidRDefault="002C25AF" w:rsidP="008C3E8C">
      <w:pPr>
        <w:ind w:leftChars="202" w:left="688" w:hangingChars="142" w:hanging="284"/>
        <w:rPr>
          <w:rFonts w:ascii="ＭＳ ゴシック" w:hAnsi="ＭＳ ゴシック"/>
          <w:szCs w:val="20"/>
        </w:rPr>
      </w:pPr>
    </w:p>
    <w:sectPr w:rsidR="002C25AF" w:rsidRPr="00521F6D" w:rsidSect="00C632F4">
      <w:headerReference w:type="default" r:id="rId7"/>
      <w:footerReference w:type="default" r:id="rId8"/>
      <w:pgSz w:w="11906" w:h="16838" w:code="9"/>
      <w:pgMar w:top="1077" w:right="1469" w:bottom="1077"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3AC36E" w14:textId="77777777" w:rsidR="009A4078" w:rsidRDefault="009A4078">
      <w:r>
        <w:separator/>
      </w:r>
    </w:p>
  </w:endnote>
  <w:endnote w:type="continuationSeparator" w:id="0">
    <w:p w14:paraId="45947CC7" w14:textId="77777777" w:rsidR="009A4078" w:rsidRDefault="009A40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7FCDF4" w14:textId="368EBBAD" w:rsidR="009D6355" w:rsidRPr="007F5610" w:rsidRDefault="009D6355" w:rsidP="00435709">
    <w:pPr>
      <w:pStyle w:val="a7"/>
      <w:tabs>
        <w:tab w:val="center" w:pos="4535"/>
        <w:tab w:val="right" w:pos="9070"/>
      </w:tabs>
      <w:wordWrap w:val="0"/>
      <w:jc w:val="right"/>
      <w:rPr>
        <w:rFonts w:ascii="ＭＳ Ｐゴシック" w:eastAsia="ＭＳ Ｐゴシック" w:hAnsi="ＭＳ Ｐゴシック"/>
        <w:color w:val="808080"/>
        <w:sz w:val="18"/>
        <w:szCs w:val="18"/>
      </w:rPr>
    </w:pPr>
    <w:r>
      <w:rPr>
        <w:rStyle w:val="a9"/>
      </w:rPr>
      <w:tab/>
    </w:r>
    <w:r>
      <w:rPr>
        <w:rStyle w:val="a9"/>
      </w:rPr>
      <w:tab/>
    </w:r>
    <w:r>
      <w:rPr>
        <w:rStyle w:val="a9"/>
      </w:rPr>
      <w:fldChar w:fldCharType="begin"/>
    </w:r>
    <w:r>
      <w:rPr>
        <w:rStyle w:val="a9"/>
      </w:rPr>
      <w:instrText xml:space="preserve"> PAGE </w:instrText>
    </w:r>
    <w:r>
      <w:rPr>
        <w:rStyle w:val="a9"/>
      </w:rPr>
      <w:fldChar w:fldCharType="separate"/>
    </w:r>
    <w:r w:rsidR="00202D15">
      <w:rPr>
        <w:rStyle w:val="a9"/>
        <w:noProof/>
      </w:rPr>
      <w:t>5</w:t>
    </w:r>
    <w:r>
      <w:rPr>
        <w:rStyle w:val="a9"/>
      </w:rPr>
      <w:fldChar w:fldCharType="end"/>
    </w:r>
    <w:r>
      <w:rPr>
        <w:rStyle w:val="a9"/>
        <w:rFonts w:hint="eastAsia"/>
      </w:rPr>
      <w:t>/</w:t>
    </w:r>
    <w:r>
      <w:rPr>
        <w:rStyle w:val="a9"/>
      </w:rPr>
      <w:fldChar w:fldCharType="begin"/>
    </w:r>
    <w:r>
      <w:rPr>
        <w:rStyle w:val="a9"/>
      </w:rPr>
      <w:instrText xml:space="preserve"> NUMPAGES </w:instrText>
    </w:r>
    <w:r>
      <w:rPr>
        <w:rStyle w:val="a9"/>
      </w:rPr>
      <w:fldChar w:fldCharType="separate"/>
    </w:r>
    <w:r w:rsidR="00202D15">
      <w:rPr>
        <w:rStyle w:val="a9"/>
        <w:noProof/>
      </w:rPr>
      <w:t>5</w:t>
    </w:r>
    <w:r>
      <w:rPr>
        <w:rStyle w:val="a9"/>
      </w:rPr>
      <w:fldChar w:fldCharType="end"/>
    </w:r>
    <w:r>
      <w:rPr>
        <w:rStyle w:val="a9"/>
        <w:rFonts w:hint="eastAsia"/>
      </w:rPr>
      <w:t xml:space="preserve">　　　　</w:t>
    </w:r>
    <w:r w:rsidR="002A627D" w:rsidRPr="002A627D">
      <w:rPr>
        <w:rStyle w:val="a9"/>
        <w:rFonts w:asciiTheme="minorEastAsia" w:eastAsiaTheme="minorEastAsia" w:hAnsiTheme="minorEastAsia" w:hint="eastAsia"/>
        <w:szCs w:val="20"/>
      </w:rPr>
      <w:t xml:space="preserve">　2019</w:t>
    </w:r>
    <w:r w:rsidRPr="002A627D">
      <w:rPr>
        <w:rStyle w:val="a9"/>
        <w:rFonts w:asciiTheme="minorEastAsia" w:eastAsiaTheme="minorEastAsia" w:hAnsiTheme="minorEastAsia" w:hint="eastAsia"/>
        <w:szCs w:val="20"/>
      </w:rPr>
      <w:t>年度離島対策事業協力応募申請書</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EDB182" w14:textId="77777777" w:rsidR="009A4078" w:rsidRDefault="009A4078">
      <w:r>
        <w:separator/>
      </w:r>
    </w:p>
  </w:footnote>
  <w:footnote w:type="continuationSeparator" w:id="0">
    <w:p w14:paraId="443FA3E1" w14:textId="77777777" w:rsidR="009A4078" w:rsidRDefault="009A40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7FCDF2" w14:textId="77777777" w:rsidR="009D6355" w:rsidRPr="00A74F1C" w:rsidRDefault="009D6355" w:rsidP="00435709">
    <w:pPr>
      <w:rPr>
        <w:rFonts w:asciiTheme="majorEastAsia" w:eastAsiaTheme="majorEastAsia" w:hAnsiTheme="majorEastAsia"/>
        <w:color w:val="808080"/>
        <w:sz w:val="22"/>
        <w:szCs w:val="22"/>
      </w:rPr>
    </w:pPr>
  </w:p>
  <w:p w14:paraId="647FCDF3" w14:textId="77777777" w:rsidR="009D6355" w:rsidRPr="00A74F1C" w:rsidRDefault="009D6355" w:rsidP="005B4F62">
    <w:pPr>
      <w:jc w:val="right"/>
      <w:rPr>
        <w:rFonts w:asciiTheme="majorEastAsia" w:eastAsiaTheme="majorEastAsia" w:hAnsiTheme="majorEastAsia"/>
        <w:color w:val="808080"/>
        <w:sz w:val="22"/>
        <w:szCs w:val="22"/>
      </w:rPr>
    </w:pPr>
    <w:r w:rsidRPr="00A74F1C">
      <w:rPr>
        <w:rFonts w:asciiTheme="majorEastAsia" w:eastAsiaTheme="majorEastAsia" w:hAnsiTheme="majorEastAsia" w:hint="eastAsia"/>
        <w:color w:val="808080"/>
        <w:sz w:val="22"/>
        <w:szCs w:val="22"/>
      </w:rPr>
      <w:t>（第２面）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A1F2A"/>
    <w:multiLevelType w:val="hybridMultilevel"/>
    <w:tmpl w:val="D786AEC6"/>
    <w:lvl w:ilvl="0" w:tplc="2878F62E">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 w15:restartNumberingAfterBreak="0">
    <w:nsid w:val="1AEE63D8"/>
    <w:multiLevelType w:val="hybridMultilevel"/>
    <w:tmpl w:val="F52C41CC"/>
    <w:lvl w:ilvl="0" w:tplc="4A12F110">
      <w:start w:val="1"/>
      <w:numFmt w:val="decimalEnclosedCircle"/>
      <w:lvlText w:val="%1"/>
      <w:lvlJc w:val="left"/>
      <w:pPr>
        <w:ind w:left="719" w:hanging="360"/>
      </w:pPr>
      <w:rPr>
        <w:rFonts w:hint="default"/>
      </w:rPr>
    </w:lvl>
    <w:lvl w:ilvl="1" w:tplc="04090017" w:tentative="1">
      <w:start w:val="1"/>
      <w:numFmt w:val="aiueoFullWidth"/>
      <w:lvlText w:val="(%2)"/>
      <w:lvlJc w:val="left"/>
      <w:pPr>
        <w:ind w:left="1199" w:hanging="420"/>
      </w:pPr>
    </w:lvl>
    <w:lvl w:ilvl="2" w:tplc="04090011" w:tentative="1">
      <w:start w:val="1"/>
      <w:numFmt w:val="decimalEnclosedCircle"/>
      <w:lvlText w:val="%3"/>
      <w:lvlJc w:val="left"/>
      <w:pPr>
        <w:ind w:left="1619" w:hanging="420"/>
      </w:pPr>
    </w:lvl>
    <w:lvl w:ilvl="3" w:tplc="0409000F" w:tentative="1">
      <w:start w:val="1"/>
      <w:numFmt w:val="decimal"/>
      <w:lvlText w:val="%4."/>
      <w:lvlJc w:val="left"/>
      <w:pPr>
        <w:ind w:left="2039" w:hanging="420"/>
      </w:pPr>
    </w:lvl>
    <w:lvl w:ilvl="4" w:tplc="04090017" w:tentative="1">
      <w:start w:val="1"/>
      <w:numFmt w:val="aiueoFullWidth"/>
      <w:lvlText w:val="(%5)"/>
      <w:lvlJc w:val="left"/>
      <w:pPr>
        <w:ind w:left="2459" w:hanging="420"/>
      </w:pPr>
    </w:lvl>
    <w:lvl w:ilvl="5" w:tplc="04090011" w:tentative="1">
      <w:start w:val="1"/>
      <w:numFmt w:val="decimalEnclosedCircle"/>
      <w:lvlText w:val="%6"/>
      <w:lvlJc w:val="left"/>
      <w:pPr>
        <w:ind w:left="2879" w:hanging="420"/>
      </w:pPr>
    </w:lvl>
    <w:lvl w:ilvl="6" w:tplc="0409000F" w:tentative="1">
      <w:start w:val="1"/>
      <w:numFmt w:val="decimal"/>
      <w:lvlText w:val="%7."/>
      <w:lvlJc w:val="left"/>
      <w:pPr>
        <w:ind w:left="3299" w:hanging="420"/>
      </w:pPr>
    </w:lvl>
    <w:lvl w:ilvl="7" w:tplc="04090017" w:tentative="1">
      <w:start w:val="1"/>
      <w:numFmt w:val="aiueoFullWidth"/>
      <w:lvlText w:val="(%8)"/>
      <w:lvlJc w:val="left"/>
      <w:pPr>
        <w:ind w:left="3719" w:hanging="420"/>
      </w:pPr>
    </w:lvl>
    <w:lvl w:ilvl="8" w:tplc="04090011" w:tentative="1">
      <w:start w:val="1"/>
      <w:numFmt w:val="decimalEnclosedCircle"/>
      <w:lvlText w:val="%9"/>
      <w:lvlJc w:val="left"/>
      <w:pPr>
        <w:ind w:left="4139" w:hanging="420"/>
      </w:pPr>
    </w:lvl>
  </w:abstractNum>
  <w:abstractNum w:abstractNumId="2" w15:restartNumberingAfterBreak="0">
    <w:nsid w:val="2805778B"/>
    <w:multiLevelType w:val="hybridMultilevel"/>
    <w:tmpl w:val="538EEFB6"/>
    <w:lvl w:ilvl="0" w:tplc="990A9922">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959679A"/>
    <w:multiLevelType w:val="hybridMultilevel"/>
    <w:tmpl w:val="8D64BC3E"/>
    <w:lvl w:ilvl="0" w:tplc="C0762512">
      <w:start w:val="1"/>
      <w:numFmt w:val="bullet"/>
      <w:lvlText w:val="○"/>
      <w:lvlJc w:val="left"/>
      <w:pPr>
        <w:tabs>
          <w:tab w:val="num" w:pos="5420"/>
        </w:tabs>
        <w:ind w:left="542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5900"/>
        </w:tabs>
        <w:ind w:left="5900" w:hanging="420"/>
      </w:pPr>
      <w:rPr>
        <w:rFonts w:ascii="Wingdings" w:hAnsi="Wingdings" w:hint="default"/>
      </w:rPr>
    </w:lvl>
    <w:lvl w:ilvl="2" w:tplc="0409000D" w:tentative="1">
      <w:start w:val="1"/>
      <w:numFmt w:val="bullet"/>
      <w:lvlText w:val=""/>
      <w:lvlJc w:val="left"/>
      <w:pPr>
        <w:tabs>
          <w:tab w:val="num" w:pos="6320"/>
        </w:tabs>
        <w:ind w:left="6320" w:hanging="420"/>
      </w:pPr>
      <w:rPr>
        <w:rFonts w:ascii="Wingdings" w:hAnsi="Wingdings" w:hint="default"/>
      </w:rPr>
    </w:lvl>
    <w:lvl w:ilvl="3" w:tplc="04090001" w:tentative="1">
      <w:start w:val="1"/>
      <w:numFmt w:val="bullet"/>
      <w:lvlText w:val=""/>
      <w:lvlJc w:val="left"/>
      <w:pPr>
        <w:tabs>
          <w:tab w:val="num" w:pos="6740"/>
        </w:tabs>
        <w:ind w:left="6740" w:hanging="420"/>
      </w:pPr>
      <w:rPr>
        <w:rFonts w:ascii="Wingdings" w:hAnsi="Wingdings" w:hint="default"/>
      </w:rPr>
    </w:lvl>
    <w:lvl w:ilvl="4" w:tplc="0409000B" w:tentative="1">
      <w:start w:val="1"/>
      <w:numFmt w:val="bullet"/>
      <w:lvlText w:val=""/>
      <w:lvlJc w:val="left"/>
      <w:pPr>
        <w:tabs>
          <w:tab w:val="num" w:pos="7160"/>
        </w:tabs>
        <w:ind w:left="7160" w:hanging="420"/>
      </w:pPr>
      <w:rPr>
        <w:rFonts w:ascii="Wingdings" w:hAnsi="Wingdings" w:hint="default"/>
      </w:rPr>
    </w:lvl>
    <w:lvl w:ilvl="5" w:tplc="0409000D" w:tentative="1">
      <w:start w:val="1"/>
      <w:numFmt w:val="bullet"/>
      <w:lvlText w:val=""/>
      <w:lvlJc w:val="left"/>
      <w:pPr>
        <w:tabs>
          <w:tab w:val="num" w:pos="7580"/>
        </w:tabs>
        <w:ind w:left="7580" w:hanging="420"/>
      </w:pPr>
      <w:rPr>
        <w:rFonts w:ascii="Wingdings" w:hAnsi="Wingdings" w:hint="default"/>
      </w:rPr>
    </w:lvl>
    <w:lvl w:ilvl="6" w:tplc="04090001" w:tentative="1">
      <w:start w:val="1"/>
      <w:numFmt w:val="bullet"/>
      <w:lvlText w:val=""/>
      <w:lvlJc w:val="left"/>
      <w:pPr>
        <w:tabs>
          <w:tab w:val="num" w:pos="8000"/>
        </w:tabs>
        <w:ind w:left="8000" w:hanging="420"/>
      </w:pPr>
      <w:rPr>
        <w:rFonts w:ascii="Wingdings" w:hAnsi="Wingdings" w:hint="default"/>
      </w:rPr>
    </w:lvl>
    <w:lvl w:ilvl="7" w:tplc="0409000B" w:tentative="1">
      <w:start w:val="1"/>
      <w:numFmt w:val="bullet"/>
      <w:lvlText w:val=""/>
      <w:lvlJc w:val="left"/>
      <w:pPr>
        <w:tabs>
          <w:tab w:val="num" w:pos="8420"/>
        </w:tabs>
        <w:ind w:left="8420" w:hanging="420"/>
      </w:pPr>
      <w:rPr>
        <w:rFonts w:ascii="Wingdings" w:hAnsi="Wingdings" w:hint="default"/>
      </w:rPr>
    </w:lvl>
    <w:lvl w:ilvl="8" w:tplc="0409000D" w:tentative="1">
      <w:start w:val="1"/>
      <w:numFmt w:val="bullet"/>
      <w:lvlText w:val=""/>
      <w:lvlJc w:val="left"/>
      <w:pPr>
        <w:tabs>
          <w:tab w:val="num" w:pos="8840"/>
        </w:tabs>
        <w:ind w:left="8840" w:hanging="420"/>
      </w:pPr>
      <w:rPr>
        <w:rFonts w:ascii="Wingdings" w:hAnsi="Wingdings" w:hint="default"/>
      </w:rPr>
    </w:lvl>
  </w:abstractNum>
  <w:abstractNum w:abstractNumId="4" w15:restartNumberingAfterBreak="0">
    <w:nsid w:val="2D4B5491"/>
    <w:multiLevelType w:val="hybridMultilevel"/>
    <w:tmpl w:val="B8ECC1EE"/>
    <w:lvl w:ilvl="0" w:tplc="642A0EF8">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319A16C3"/>
    <w:multiLevelType w:val="hybridMultilevel"/>
    <w:tmpl w:val="46301694"/>
    <w:lvl w:ilvl="0" w:tplc="1EAAA59E">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6" w15:restartNumberingAfterBreak="0">
    <w:nsid w:val="3ED10DF5"/>
    <w:multiLevelType w:val="hybridMultilevel"/>
    <w:tmpl w:val="216EE142"/>
    <w:lvl w:ilvl="0" w:tplc="16C4BB04">
      <w:start w:val="4"/>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53FE7087"/>
    <w:multiLevelType w:val="hybridMultilevel"/>
    <w:tmpl w:val="482AE632"/>
    <w:lvl w:ilvl="0" w:tplc="7B4A5DD6">
      <w:start w:val="4"/>
      <w:numFmt w:val="decimalFullWidth"/>
      <w:lvlText w:val="（%1）"/>
      <w:lvlJc w:val="left"/>
      <w:pPr>
        <w:tabs>
          <w:tab w:val="num" w:pos="390"/>
        </w:tabs>
        <w:ind w:left="390" w:hanging="390"/>
      </w:pPr>
      <w:rPr>
        <w:rFonts w:hint="default"/>
      </w:rPr>
    </w:lvl>
    <w:lvl w:ilvl="1" w:tplc="B8540E98">
      <w:start w:val="1"/>
      <w:numFmt w:val="decimalEnclosedCircle"/>
      <w:lvlText w:val="%2"/>
      <w:lvlJc w:val="left"/>
      <w:pPr>
        <w:tabs>
          <w:tab w:val="num" w:pos="795"/>
        </w:tabs>
        <w:ind w:left="795" w:hanging="375"/>
      </w:pPr>
      <w:rPr>
        <w:rFonts w:ascii="ＭＳ Ｐゴシック" w:eastAsia="ＭＳ Ｐゴシック" w:hAnsi="ＭＳ Ｐゴシック" w:hint="default"/>
        <w:sz w:val="22"/>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61D32792"/>
    <w:multiLevelType w:val="hybridMultilevel"/>
    <w:tmpl w:val="852C8D0C"/>
    <w:lvl w:ilvl="0" w:tplc="CEDAFF5E">
      <w:start w:val="4"/>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642A660B"/>
    <w:multiLevelType w:val="hybridMultilevel"/>
    <w:tmpl w:val="EF9CD530"/>
    <w:lvl w:ilvl="0" w:tplc="80722CDA">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66AA5EF0"/>
    <w:multiLevelType w:val="hybridMultilevel"/>
    <w:tmpl w:val="25CA2D0E"/>
    <w:lvl w:ilvl="0" w:tplc="3FDE73CE">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674F08D8"/>
    <w:multiLevelType w:val="hybridMultilevel"/>
    <w:tmpl w:val="CB504B66"/>
    <w:lvl w:ilvl="0" w:tplc="FE0A540C">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2" w15:restartNumberingAfterBreak="0">
    <w:nsid w:val="743E351D"/>
    <w:multiLevelType w:val="hybridMultilevel"/>
    <w:tmpl w:val="2A00A576"/>
    <w:lvl w:ilvl="0" w:tplc="8CC044C2">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7A2B17F6"/>
    <w:multiLevelType w:val="hybridMultilevel"/>
    <w:tmpl w:val="1C88E55E"/>
    <w:lvl w:ilvl="0" w:tplc="D97E502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7C65759C"/>
    <w:multiLevelType w:val="hybridMultilevel"/>
    <w:tmpl w:val="A888FA2E"/>
    <w:lvl w:ilvl="0" w:tplc="1028248E">
      <w:start w:val="2"/>
      <w:numFmt w:val="decimalFullWidth"/>
      <w:lvlText w:val="（%1）"/>
      <w:lvlJc w:val="left"/>
      <w:pPr>
        <w:tabs>
          <w:tab w:val="num" w:pos="525"/>
        </w:tabs>
        <w:ind w:left="525" w:hanging="52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2"/>
  </w:num>
  <w:num w:numId="3">
    <w:abstractNumId w:val="10"/>
  </w:num>
  <w:num w:numId="4">
    <w:abstractNumId w:val="9"/>
  </w:num>
  <w:num w:numId="5">
    <w:abstractNumId w:val="0"/>
  </w:num>
  <w:num w:numId="6">
    <w:abstractNumId w:val="5"/>
  </w:num>
  <w:num w:numId="7">
    <w:abstractNumId w:val="11"/>
  </w:num>
  <w:num w:numId="8">
    <w:abstractNumId w:val="12"/>
  </w:num>
  <w:num w:numId="9">
    <w:abstractNumId w:val="13"/>
  </w:num>
  <w:num w:numId="10">
    <w:abstractNumId w:val="8"/>
  </w:num>
  <w:num w:numId="11">
    <w:abstractNumId w:val="7"/>
  </w:num>
  <w:num w:numId="12">
    <w:abstractNumId w:val="14"/>
  </w:num>
  <w:num w:numId="13">
    <w:abstractNumId w:val="6"/>
  </w:num>
  <w:num w:numId="14">
    <w:abstractNumId w:val="3"/>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15B4"/>
    <w:rsid w:val="0000461A"/>
    <w:rsid w:val="00011990"/>
    <w:rsid w:val="000143AA"/>
    <w:rsid w:val="00017E32"/>
    <w:rsid w:val="0002314D"/>
    <w:rsid w:val="00023E99"/>
    <w:rsid w:val="00032366"/>
    <w:rsid w:val="00036078"/>
    <w:rsid w:val="00042884"/>
    <w:rsid w:val="00044550"/>
    <w:rsid w:val="000512C5"/>
    <w:rsid w:val="000575A1"/>
    <w:rsid w:val="00057DB6"/>
    <w:rsid w:val="0006186D"/>
    <w:rsid w:val="000632DD"/>
    <w:rsid w:val="00074226"/>
    <w:rsid w:val="00077081"/>
    <w:rsid w:val="000808A7"/>
    <w:rsid w:val="000858FF"/>
    <w:rsid w:val="000954C7"/>
    <w:rsid w:val="000A0F23"/>
    <w:rsid w:val="000A239A"/>
    <w:rsid w:val="000A26F9"/>
    <w:rsid w:val="000A7784"/>
    <w:rsid w:val="000B3968"/>
    <w:rsid w:val="000B66C3"/>
    <w:rsid w:val="000B6D23"/>
    <w:rsid w:val="000C19E3"/>
    <w:rsid w:val="000C2AEF"/>
    <w:rsid w:val="000C398B"/>
    <w:rsid w:val="000D1DCF"/>
    <w:rsid w:val="000D4183"/>
    <w:rsid w:val="000E084E"/>
    <w:rsid w:val="000E0BAE"/>
    <w:rsid w:val="000E1570"/>
    <w:rsid w:val="000F2F26"/>
    <w:rsid w:val="00102504"/>
    <w:rsid w:val="0010615A"/>
    <w:rsid w:val="001075C9"/>
    <w:rsid w:val="00111268"/>
    <w:rsid w:val="00111E54"/>
    <w:rsid w:val="00117473"/>
    <w:rsid w:val="0012241B"/>
    <w:rsid w:val="00127745"/>
    <w:rsid w:val="00132EBC"/>
    <w:rsid w:val="00134EDE"/>
    <w:rsid w:val="00137363"/>
    <w:rsid w:val="001438EB"/>
    <w:rsid w:val="00143B79"/>
    <w:rsid w:val="001444ED"/>
    <w:rsid w:val="0014662C"/>
    <w:rsid w:val="0015159D"/>
    <w:rsid w:val="0015581F"/>
    <w:rsid w:val="00171FF8"/>
    <w:rsid w:val="00183A58"/>
    <w:rsid w:val="00185935"/>
    <w:rsid w:val="00187E8B"/>
    <w:rsid w:val="0019102F"/>
    <w:rsid w:val="00191472"/>
    <w:rsid w:val="001935B3"/>
    <w:rsid w:val="0019531D"/>
    <w:rsid w:val="00196DB1"/>
    <w:rsid w:val="001A20BF"/>
    <w:rsid w:val="001A29A2"/>
    <w:rsid w:val="001A74FF"/>
    <w:rsid w:val="001B02E1"/>
    <w:rsid w:val="001B0E0F"/>
    <w:rsid w:val="001B1632"/>
    <w:rsid w:val="001B3AA7"/>
    <w:rsid w:val="001C196F"/>
    <w:rsid w:val="001D17DF"/>
    <w:rsid w:val="001D2031"/>
    <w:rsid w:val="001D3FD3"/>
    <w:rsid w:val="001D6AF5"/>
    <w:rsid w:val="001E339B"/>
    <w:rsid w:val="001E5F9B"/>
    <w:rsid w:val="001E6F71"/>
    <w:rsid w:val="001F119F"/>
    <w:rsid w:val="001F3344"/>
    <w:rsid w:val="001F6137"/>
    <w:rsid w:val="001F61A7"/>
    <w:rsid w:val="001F7E01"/>
    <w:rsid w:val="00202D15"/>
    <w:rsid w:val="00210252"/>
    <w:rsid w:val="00211917"/>
    <w:rsid w:val="00213E8E"/>
    <w:rsid w:val="00214EC5"/>
    <w:rsid w:val="00217D06"/>
    <w:rsid w:val="0022119E"/>
    <w:rsid w:val="00231D75"/>
    <w:rsid w:val="00236D6A"/>
    <w:rsid w:val="002449E3"/>
    <w:rsid w:val="0025047A"/>
    <w:rsid w:val="0025086E"/>
    <w:rsid w:val="00254B80"/>
    <w:rsid w:val="00256393"/>
    <w:rsid w:val="0025662A"/>
    <w:rsid w:val="00256D4B"/>
    <w:rsid w:val="00256F7A"/>
    <w:rsid w:val="002573EE"/>
    <w:rsid w:val="00260D9B"/>
    <w:rsid w:val="0026697D"/>
    <w:rsid w:val="002717AA"/>
    <w:rsid w:val="002726E4"/>
    <w:rsid w:val="00274E11"/>
    <w:rsid w:val="00274E3D"/>
    <w:rsid w:val="00275D4A"/>
    <w:rsid w:val="0027676E"/>
    <w:rsid w:val="00284571"/>
    <w:rsid w:val="00284A46"/>
    <w:rsid w:val="00285397"/>
    <w:rsid w:val="00294828"/>
    <w:rsid w:val="00295B9C"/>
    <w:rsid w:val="002A627D"/>
    <w:rsid w:val="002A70E0"/>
    <w:rsid w:val="002B0568"/>
    <w:rsid w:val="002B0EBB"/>
    <w:rsid w:val="002B22D5"/>
    <w:rsid w:val="002B5444"/>
    <w:rsid w:val="002C0DBA"/>
    <w:rsid w:val="002C2073"/>
    <w:rsid w:val="002C25AF"/>
    <w:rsid w:val="002C4330"/>
    <w:rsid w:val="002C47F8"/>
    <w:rsid w:val="002C66D2"/>
    <w:rsid w:val="002D2B61"/>
    <w:rsid w:val="002E536A"/>
    <w:rsid w:val="002F1D35"/>
    <w:rsid w:val="00306804"/>
    <w:rsid w:val="0031104F"/>
    <w:rsid w:val="00312527"/>
    <w:rsid w:val="003157AC"/>
    <w:rsid w:val="00315D2B"/>
    <w:rsid w:val="003165B5"/>
    <w:rsid w:val="00316B08"/>
    <w:rsid w:val="0032455E"/>
    <w:rsid w:val="00333CAE"/>
    <w:rsid w:val="00334478"/>
    <w:rsid w:val="00341B01"/>
    <w:rsid w:val="003425E9"/>
    <w:rsid w:val="00343240"/>
    <w:rsid w:val="00343FE8"/>
    <w:rsid w:val="00344358"/>
    <w:rsid w:val="00355FA5"/>
    <w:rsid w:val="003609D9"/>
    <w:rsid w:val="00370003"/>
    <w:rsid w:val="00372659"/>
    <w:rsid w:val="0037598F"/>
    <w:rsid w:val="003812D3"/>
    <w:rsid w:val="00387AD8"/>
    <w:rsid w:val="00392066"/>
    <w:rsid w:val="003A2ABD"/>
    <w:rsid w:val="003A5F5C"/>
    <w:rsid w:val="003A7D21"/>
    <w:rsid w:val="003A7D9A"/>
    <w:rsid w:val="003B33E2"/>
    <w:rsid w:val="003B53C5"/>
    <w:rsid w:val="003B549E"/>
    <w:rsid w:val="003B7BE6"/>
    <w:rsid w:val="003C033D"/>
    <w:rsid w:val="003C0986"/>
    <w:rsid w:val="003D013B"/>
    <w:rsid w:val="003D0FB9"/>
    <w:rsid w:val="003D314E"/>
    <w:rsid w:val="003E4597"/>
    <w:rsid w:val="003E5531"/>
    <w:rsid w:val="003E6355"/>
    <w:rsid w:val="003E675C"/>
    <w:rsid w:val="003F06B2"/>
    <w:rsid w:val="003F70B6"/>
    <w:rsid w:val="00404C2E"/>
    <w:rsid w:val="004078FE"/>
    <w:rsid w:val="00414476"/>
    <w:rsid w:val="00414ED6"/>
    <w:rsid w:val="0042127B"/>
    <w:rsid w:val="00423518"/>
    <w:rsid w:val="00423BB9"/>
    <w:rsid w:val="00435709"/>
    <w:rsid w:val="00437DB1"/>
    <w:rsid w:val="0044684A"/>
    <w:rsid w:val="00460C5C"/>
    <w:rsid w:val="00460F52"/>
    <w:rsid w:val="00461432"/>
    <w:rsid w:val="00462EDF"/>
    <w:rsid w:val="00465E6F"/>
    <w:rsid w:val="00466D33"/>
    <w:rsid w:val="0047083C"/>
    <w:rsid w:val="004725B9"/>
    <w:rsid w:val="00481744"/>
    <w:rsid w:val="00486714"/>
    <w:rsid w:val="004868DF"/>
    <w:rsid w:val="0049124E"/>
    <w:rsid w:val="0049359C"/>
    <w:rsid w:val="004A5D50"/>
    <w:rsid w:val="004B455D"/>
    <w:rsid w:val="004C7D06"/>
    <w:rsid w:val="004D652F"/>
    <w:rsid w:val="004D768F"/>
    <w:rsid w:val="004E309F"/>
    <w:rsid w:val="004E3299"/>
    <w:rsid w:val="004E78AC"/>
    <w:rsid w:val="004F38E0"/>
    <w:rsid w:val="004F5127"/>
    <w:rsid w:val="005003F2"/>
    <w:rsid w:val="00500799"/>
    <w:rsid w:val="00502E89"/>
    <w:rsid w:val="0050552A"/>
    <w:rsid w:val="00514F67"/>
    <w:rsid w:val="00514FE1"/>
    <w:rsid w:val="005211AA"/>
    <w:rsid w:val="00521F6D"/>
    <w:rsid w:val="00523A2B"/>
    <w:rsid w:val="005300B1"/>
    <w:rsid w:val="00530FE5"/>
    <w:rsid w:val="00537393"/>
    <w:rsid w:val="00545BAC"/>
    <w:rsid w:val="00546072"/>
    <w:rsid w:val="00550A2E"/>
    <w:rsid w:val="00550C94"/>
    <w:rsid w:val="005512B2"/>
    <w:rsid w:val="005539DD"/>
    <w:rsid w:val="0057175C"/>
    <w:rsid w:val="005761BE"/>
    <w:rsid w:val="00576F7C"/>
    <w:rsid w:val="005772B6"/>
    <w:rsid w:val="00577C53"/>
    <w:rsid w:val="00577E62"/>
    <w:rsid w:val="00584600"/>
    <w:rsid w:val="00595367"/>
    <w:rsid w:val="0059554F"/>
    <w:rsid w:val="005955B1"/>
    <w:rsid w:val="005A1D58"/>
    <w:rsid w:val="005A38BE"/>
    <w:rsid w:val="005B4F62"/>
    <w:rsid w:val="005B6571"/>
    <w:rsid w:val="005C1940"/>
    <w:rsid w:val="005C5A3F"/>
    <w:rsid w:val="005C62BE"/>
    <w:rsid w:val="005C7045"/>
    <w:rsid w:val="005D30E5"/>
    <w:rsid w:val="005D4E29"/>
    <w:rsid w:val="005D684C"/>
    <w:rsid w:val="005E15B4"/>
    <w:rsid w:val="005E318E"/>
    <w:rsid w:val="005E6519"/>
    <w:rsid w:val="005F249A"/>
    <w:rsid w:val="005F6771"/>
    <w:rsid w:val="005F73DB"/>
    <w:rsid w:val="00603F90"/>
    <w:rsid w:val="00604826"/>
    <w:rsid w:val="00604A2F"/>
    <w:rsid w:val="00606C31"/>
    <w:rsid w:val="0061273E"/>
    <w:rsid w:val="00615A29"/>
    <w:rsid w:val="00615CC9"/>
    <w:rsid w:val="00615FA0"/>
    <w:rsid w:val="00620DD1"/>
    <w:rsid w:val="00622773"/>
    <w:rsid w:val="00625057"/>
    <w:rsid w:val="00630E93"/>
    <w:rsid w:val="006338CD"/>
    <w:rsid w:val="006370A5"/>
    <w:rsid w:val="00640C89"/>
    <w:rsid w:val="00641AEE"/>
    <w:rsid w:val="00646FAB"/>
    <w:rsid w:val="00651255"/>
    <w:rsid w:val="00653338"/>
    <w:rsid w:val="006575E0"/>
    <w:rsid w:val="0066082E"/>
    <w:rsid w:val="006669B2"/>
    <w:rsid w:val="00677D5A"/>
    <w:rsid w:val="00682302"/>
    <w:rsid w:val="0068510E"/>
    <w:rsid w:val="006B36C1"/>
    <w:rsid w:val="006B7475"/>
    <w:rsid w:val="006C136F"/>
    <w:rsid w:val="006C2BE6"/>
    <w:rsid w:val="006C790B"/>
    <w:rsid w:val="006D12EB"/>
    <w:rsid w:val="006D23CF"/>
    <w:rsid w:val="006D57E7"/>
    <w:rsid w:val="006F10AD"/>
    <w:rsid w:val="006F2F92"/>
    <w:rsid w:val="006F71F6"/>
    <w:rsid w:val="007000E9"/>
    <w:rsid w:val="007012A1"/>
    <w:rsid w:val="00711CBF"/>
    <w:rsid w:val="00713131"/>
    <w:rsid w:val="0071341B"/>
    <w:rsid w:val="007164D9"/>
    <w:rsid w:val="007213C8"/>
    <w:rsid w:val="00726035"/>
    <w:rsid w:val="00730C27"/>
    <w:rsid w:val="00733195"/>
    <w:rsid w:val="00737FED"/>
    <w:rsid w:val="0074111D"/>
    <w:rsid w:val="00745415"/>
    <w:rsid w:val="00752479"/>
    <w:rsid w:val="007545F3"/>
    <w:rsid w:val="00755DBF"/>
    <w:rsid w:val="00757876"/>
    <w:rsid w:val="00767CB3"/>
    <w:rsid w:val="007736EB"/>
    <w:rsid w:val="007804AB"/>
    <w:rsid w:val="00780B49"/>
    <w:rsid w:val="0078141A"/>
    <w:rsid w:val="007A6CAC"/>
    <w:rsid w:val="007C1A15"/>
    <w:rsid w:val="007C4D85"/>
    <w:rsid w:val="007D0505"/>
    <w:rsid w:val="007D33D7"/>
    <w:rsid w:val="007D5236"/>
    <w:rsid w:val="007D65D3"/>
    <w:rsid w:val="007E22CE"/>
    <w:rsid w:val="007F5610"/>
    <w:rsid w:val="007F696C"/>
    <w:rsid w:val="008041F6"/>
    <w:rsid w:val="00805BB1"/>
    <w:rsid w:val="00823259"/>
    <w:rsid w:val="008241F3"/>
    <w:rsid w:val="0083186D"/>
    <w:rsid w:val="00831975"/>
    <w:rsid w:val="00832029"/>
    <w:rsid w:val="00833D76"/>
    <w:rsid w:val="00835990"/>
    <w:rsid w:val="0083716E"/>
    <w:rsid w:val="00837F86"/>
    <w:rsid w:val="00840E7D"/>
    <w:rsid w:val="008462E0"/>
    <w:rsid w:val="00854527"/>
    <w:rsid w:val="00855C2B"/>
    <w:rsid w:val="00860D4E"/>
    <w:rsid w:val="00863643"/>
    <w:rsid w:val="00864E59"/>
    <w:rsid w:val="008654E2"/>
    <w:rsid w:val="0086634F"/>
    <w:rsid w:val="00866C9E"/>
    <w:rsid w:val="00870C95"/>
    <w:rsid w:val="00872106"/>
    <w:rsid w:val="00872340"/>
    <w:rsid w:val="008735D4"/>
    <w:rsid w:val="00874C9B"/>
    <w:rsid w:val="008757D7"/>
    <w:rsid w:val="00876AA0"/>
    <w:rsid w:val="00877081"/>
    <w:rsid w:val="008833A5"/>
    <w:rsid w:val="0088689E"/>
    <w:rsid w:val="00892571"/>
    <w:rsid w:val="00896CE8"/>
    <w:rsid w:val="008A5C17"/>
    <w:rsid w:val="008A6C83"/>
    <w:rsid w:val="008A7DEE"/>
    <w:rsid w:val="008B65DC"/>
    <w:rsid w:val="008C0069"/>
    <w:rsid w:val="008C10F5"/>
    <w:rsid w:val="008C2AAA"/>
    <w:rsid w:val="008C3192"/>
    <w:rsid w:val="008C33C5"/>
    <w:rsid w:val="008C37E2"/>
    <w:rsid w:val="008C3E8C"/>
    <w:rsid w:val="008C44E5"/>
    <w:rsid w:val="008C6AD8"/>
    <w:rsid w:val="008C7C93"/>
    <w:rsid w:val="008D2527"/>
    <w:rsid w:val="008D2FCF"/>
    <w:rsid w:val="008D65B7"/>
    <w:rsid w:val="008D7AB3"/>
    <w:rsid w:val="008E116A"/>
    <w:rsid w:val="008E22A2"/>
    <w:rsid w:val="008F1AAB"/>
    <w:rsid w:val="008F5339"/>
    <w:rsid w:val="00901938"/>
    <w:rsid w:val="00902130"/>
    <w:rsid w:val="00902323"/>
    <w:rsid w:val="00905F5A"/>
    <w:rsid w:val="00917DAD"/>
    <w:rsid w:val="00923D62"/>
    <w:rsid w:val="0093066C"/>
    <w:rsid w:val="00933100"/>
    <w:rsid w:val="0093401C"/>
    <w:rsid w:val="009348FC"/>
    <w:rsid w:val="00934A43"/>
    <w:rsid w:val="00934FAC"/>
    <w:rsid w:val="00935C7E"/>
    <w:rsid w:val="009439C2"/>
    <w:rsid w:val="00944AEE"/>
    <w:rsid w:val="00954072"/>
    <w:rsid w:val="00955D03"/>
    <w:rsid w:val="009561FD"/>
    <w:rsid w:val="00957760"/>
    <w:rsid w:val="00961D57"/>
    <w:rsid w:val="00962E46"/>
    <w:rsid w:val="009722B6"/>
    <w:rsid w:val="0097267E"/>
    <w:rsid w:val="00980329"/>
    <w:rsid w:val="00981AF5"/>
    <w:rsid w:val="00981D1C"/>
    <w:rsid w:val="0098361C"/>
    <w:rsid w:val="00984F11"/>
    <w:rsid w:val="00985AFB"/>
    <w:rsid w:val="00987D2A"/>
    <w:rsid w:val="009976D6"/>
    <w:rsid w:val="009A0441"/>
    <w:rsid w:val="009A0CD7"/>
    <w:rsid w:val="009A1412"/>
    <w:rsid w:val="009A4078"/>
    <w:rsid w:val="009A6221"/>
    <w:rsid w:val="009B5381"/>
    <w:rsid w:val="009C182B"/>
    <w:rsid w:val="009C2228"/>
    <w:rsid w:val="009D0518"/>
    <w:rsid w:val="009D5AEF"/>
    <w:rsid w:val="009D6355"/>
    <w:rsid w:val="009D6BA2"/>
    <w:rsid w:val="009D79B2"/>
    <w:rsid w:val="009E1BE2"/>
    <w:rsid w:val="009E3C8E"/>
    <w:rsid w:val="009E6673"/>
    <w:rsid w:val="009E667B"/>
    <w:rsid w:val="009F69B9"/>
    <w:rsid w:val="00A01F31"/>
    <w:rsid w:val="00A03FF4"/>
    <w:rsid w:val="00A0468A"/>
    <w:rsid w:val="00A13965"/>
    <w:rsid w:val="00A207C5"/>
    <w:rsid w:val="00A207D1"/>
    <w:rsid w:val="00A209CE"/>
    <w:rsid w:val="00A21C8A"/>
    <w:rsid w:val="00A267B8"/>
    <w:rsid w:val="00A27BF7"/>
    <w:rsid w:val="00A3088E"/>
    <w:rsid w:val="00A31C2D"/>
    <w:rsid w:val="00A35648"/>
    <w:rsid w:val="00A41E53"/>
    <w:rsid w:val="00A43A94"/>
    <w:rsid w:val="00A50DB9"/>
    <w:rsid w:val="00A51FD2"/>
    <w:rsid w:val="00A538DF"/>
    <w:rsid w:val="00A6113C"/>
    <w:rsid w:val="00A61EED"/>
    <w:rsid w:val="00A6212D"/>
    <w:rsid w:val="00A62860"/>
    <w:rsid w:val="00A64A24"/>
    <w:rsid w:val="00A74F1C"/>
    <w:rsid w:val="00A7626D"/>
    <w:rsid w:val="00A87D1E"/>
    <w:rsid w:val="00A90108"/>
    <w:rsid w:val="00A936EA"/>
    <w:rsid w:val="00A965C9"/>
    <w:rsid w:val="00A97AC0"/>
    <w:rsid w:val="00AA0146"/>
    <w:rsid w:val="00AC2AE5"/>
    <w:rsid w:val="00AC5333"/>
    <w:rsid w:val="00AC7B0B"/>
    <w:rsid w:val="00AD59D1"/>
    <w:rsid w:val="00AD642E"/>
    <w:rsid w:val="00AE33D8"/>
    <w:rsid w:val="00B0166E"/>
    <w:rsid w:val="00B051B4"/>
    <w:rsid w:val="00B127DB"/>
    <w:rsid w:val="00B212A7"/>
    <w:rsid w:val="00B25192"/>
    <w:rsid w:val="00B32FF1"/>
    <w:rsid w:val="00B43EC9"/>
    <w:rsid w:val="00B47169"/>
    <w:rsid w:val="00B52D10"/>
    <w:rsid w:val="00B5364D"/>
    <w:rsid w:val="00B53E35"/>
    <w:rsid w:val="00B551E0"/>
    <w:rsid w:val="00B60CA2"/>
    <w:rsid w:val="00B62018"/>
    <w:rsid w:val="00B6622F"/>
    <w:rsid w:val="00B70444"/>
    <w:rsid w:val="00B71428"/>
    <w:rsid w:val="00B7172F"/>
    <w:rsid w:val="00B7588B"/>
    <w:rsid w:val="00B75F1E"/>
    <w:rsid w:val="00B8182F"/>
    <w:rsid w:val="00B84BAA"/>
    <w:rsid w:val="00B84D87"/>
    <w:rsid w:val="00B94E97"/>
    <w:rsid w:val="00BA0524"/>
    <w:rsid w:val="00BA368F"/>
    <w:rsid w:val="00BA42E6"/>
    <w:rsid w:val="00BA64CA"/>
    <w:rsid w:val="00BA729F"/>
    <w:rsid w:val="00BB03DE"/>
    <w:rsid w:val="00BB0FF0"/>
    <w:rsid w:val="00BB2403"/>
    <w:rsid w:val="00BB55F9"/>
    <w:rsid w:val="00BC132A"/>
    <w:rsid w:val="00BC4319"/>
    <w:rsid w:val="00BC4611"/>
    <w:rsid w:val="00BC7803"/>
    <w:rsid w:val="00BD022B"/>
    <w:rsid w:val="00BD6FA6"/>
    <w:rsid w:val="00BE04DA"/>
    <w:rsid w:val="00BE6B33"/>
    <w:rsid w:val="00BF0480"/>
    <w:rsid w:val="00BF6170"/>
    <w:rsid w:val="00C01F2B"/>
    <w:rsid w:val="00C05FBE"/>
    <w:rsid w:val="00C11A35"/>
    <w:rsid w:val="00C11BAA"/>
    <w:rsid w:val="00C24438"/>
    <w:rsid w:val="00C267A9"/>
    <w:rsid w:val="00C2782B"/>
    <w:rsid w:val="00C27B49"/>
    <w:rsid w:val="00C35E93"/>
    <w:rsid w:val="00C43C6E"/>
    <w:rsid w:val="00C43EA1"/>
    <w:rsid w:val="00C4520D"/>
    <w:rsid w:val="00C47CA4"/>
    <w:rsid w:val="00C50694"/>
    <w:rsid w:val="00C53108"/>
    <w:rsid w:val="00C61DD2"/>
    <w:rsid w:val="00C632F4"/>
    <w:rsid w:val="00C6500E"/>
    <w:rsid w:val="00C71C9A"/>
    <w:rsid w:val="00C76020"/>
    <w:rsid w:val="00C7604E"/>
    <w:rsid w:val="00C81049"/>
    <w:rsid w:val="00C810F5"/>
    <w:rsid w:val="00C8280B"/>
    <w:rsid w:val="00C90805"/>
    <w:rsid w:val="00C9154E"/>
    <w:rsid w:val="00C91B0B"/>
    <w:rsid w:val="00C963CE"/>
    <w:rsid w:val="00CA1253"/>
    <w:rsid w:val="00CA1D7B"/>
    <w:rsid w:val="00CA4980"/>
    <w:rsid w:val="00CA7ED2"/>
    <w:rsid w:val="00CB10C5"/>
    <w:rsid w:val="00CC025F"/>
    <w:rsid w:val="00CC17F2"/>
    <w:rsid w:val="00CC18FD"/>
    <w:rsid w:val="00CD3F2D"/>
    <w:rsid w:val="00CD508E"/>
    <w:rsid w:val="00CD58EA"/>
    <w:rsid w:val="00CE2BC1"/>
    <w:rsid w:val="00CE2D6F"/>
    <w:rsid w:val="00CF1460"/>
    <w:rsid w:val="00CF1AC2"/>
    <w:rsid w:val="00D05B61"/>
    <w:rsid w:val="00D13B52"/>
    <w:rsid w:val="00D15CE2"/>
    <w:rsid w:val="00D20206"/>
    <w:rsid w:val="00D21F2F"/>
    <w:rsid w:val="00D2616E"/>
    <w:rsid w:val="00D274C2"/>
    <w:rsid w:val="00D30F08"/>
    <w:rsid w:val="00D35DD5"/>
    <w:rsid w:val="00D40013"/>
    <w:rsid w:val="00D40A27"/>
    <w:rsid w:val="00D41C4B"/>
    <w:rsid w:val="00D42142"/>
    <w:rsid w:val="00D4348D"/>
    <w:rsid w:val="00D50E96"/>
    <w:rsid w:val="00D50FAF"/>
    <w:rsid w:val="00D54794"/>
    <w:rsid w:val="00D54D47"/>
    <w:rsid w:val="00D57434"/>
    <w:rsid w:val="00D6248A"/>
    <w:rsid w:val="00D662B4"/>
    <w:rsid w:val="00D71FCF"/>
    <w:rsid w:val="00D736FF"/>
    <w:rsid w:val="00D80835"/>
    <w:rsid w:val="00D84D63"/>
    <w:rsid w:val="00D85321"/>
    <w:rsid w:val="00D90BC4"/>
    <w:rsid w:val="00D9169A"/>
    <w:rsid w:val="00D91A9A"/>
    <w:rsid w:val="00D941A1"/>
    <w:rsid w:val="00D94967"/>
    <w:rsid w:val="00DB2769"/>
    <w:rsid w:val="00DB6404"/>
    <w:rsid w:val="00DC57EB"/>
    <w:rsid w:val="00DD0E41"/>
    <w:rsid w:val="00DD1274"/>
    <w:rsid w:val="00DD33F7"/>
    <w:rsid w:val="00DE0616"/>
    <w:rsid w:val="00DE3880"/>
    <w:rsid w:val="00DF557A"/>
    <w:rsid w:val="00DF6348"/>
    <w:rsid w:val="00DF7B9A"/>
    <w:rsid w:val="00E0247E"/>
    <w:rsid w:val="00E02E6B"/>
    <w:rsid w:val="00E1077D"/>
    <w:rsid w:val="00E17B69"/>
    <w:rsid w:val="00E21C0B"/>
    <w:rsid w:val="00E247F6"/>
    <w:rsid w:val="00E24D03"/>
    <w:rsid w:val="00E266AB"/>
    <w:rsid w:val="00E27EDE"/>
    <w:rsid w:val="00E3013F"/>
    <w:rsid w:val="00E322B2"/>
    <w:rsid w:val="00E34C7F"/>
    <w:rsid w:val="00E4110E"/>
    <w:rsid w:val="00E414B8"/>
    <w:rsid w:val="00E4280F"/>
    <w:rsid w:val="00E53F32"/>
    <w:rsid w:val="00E54ABE"/>
    <w:rsid w:val="00E56D1B"/>
    <w:rsid w:val="00E62E04"/>
    <w:rsid w:val="00E758A8"/>
    <w:rsid w:val="00E80A22"/>
    <w:rsid w:val="00E81778"/>
    <w:rsid w:val="00E838CD"/>
    <w:rsid w:val="00E85796"/>
    <w:rsid w:val="00E90573"/>
    <w:rsid w:val="00E93421"/>
    <w:rsid w:val="00E938BB"/>
    <w:rsid w:val="00E93BA8"/>
    <w:rsid w:val="00EA0F4D"/>
    <w:rsid w:val="00EA600E"/>
    <w:rsid w:val="00EA6AC7"/>
    <w:rsid w:val="00EB1E30"/>
    <w:rsid w:val="00EC15C8"/>
    <w:rsid w:val="00EC39ED"/>
    <w:rsid w:val="00EC6F0D"/>
    <w:rsid w:val="00EC7A3D"/>
    <w:rsid w:val="00EC7EF1"/>
    <w:rsid w:val="00EE274A"/>
    <w:rsid w:val="00EE36C2"/>
    <w:rsid w:val="00EE7516"/>
    <w:rsid w:val="00EF2CCA"/>
    <w:rsid w:val="00F01B7A"/>
    <w:rsid w:val="00F01ED1"/>
    <w:rsid w:val="00F06F6D"/>
    <w:rsid w:val="00F10151"/>
    <w:rsid w:val="00F10276"/>
    <w:rsid w:val="00F16FF3"/>
    <w:rsid w:val="00F20365"/>
    <w:rsid w:val="00F22650"/>
    <w:rsid w:val="00F2329E"/>
    <w:rsid w:val="00F256FD"/>
    <w:rsid w:val="00F25706"/>
    <w:rsid w:val="00F265AB"/>
    <w:rsid w:val="00F2754C"/>
    <w:rsid w:val="00F3362A"/>
    <w:rsid w:val="00F34D06"/>
    <w:rsid w:val="00F34E03"/>
    <w:rsid w:val="00F411FB"/>
    <w:rsid w:val="00F41825"/>
    <w:rsid w:val="00F42C5F"/>
    <w:rsid w:val="00F524B8"/>
    <w:rsid w:val="00F56362"/>
    <w:rsid w:val="00F60EB1"/>
    <w:rsid w:val="00F64739"/>
    <w:rsid w:val="00F65787"/>
    <w:rsid w:val="00F6643D"/>
    <w:rsid w:val="00F70E84"/>
    <w:rsid w:val="00F7247D"/>
    <w:rsid w:val="00F7252A"/>
    <w:rsid w:val="00F726CF"/>
    <w:rsid w:val="00F776B7"/>
    <w:rsid w:val="00F80A4C"/>
    <w:rsid w:val="00F9055A"/>
    <w:rsid w:val="00F960D7"/>
    <w:rsid w:val="00F96BD3"/>
    <w:rsid w:val="00FA0CA4"/>
    <w:rsid w:val="00FA673D"/>
    <w:rsid w:val="00FB1A59"/>
    <w:rsid w:val="00FB2E1E"/>
    <w:rsid w:val="00FB69C9"/>
    <w:rsid w:val="00FB6D43"/>
    <w:rsid w:val="00FC19EE"/>
    <w:rsid w:val="00FC1F87"/>
    <w:rsid w:val="00FC2124"/>
    <w:rsid w:val="00FC23C0"/>
    <w:rsid w:val="00FC6AC0"/>
    <w:rsid w:val="00FC6F37"/>
    <w:rsid w:val="00FD72EE"/>
    <w:rsid w:val="00FE7D11"/>
    <w:rsid w:val="00FF1104"/>
    <w:rsid w:val="00FF45A1"/>
    <w:rsid w:val="00FF5D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47FCD03"/>
  <w15:chartTrackingRefBased/>
  <w15:docId w15:val="{A009CBF9-433C-4354-AF88-84EF17FE3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83186D"/>
    <w:pPr>
      <w:widowControl w:val="0"/>
      <w:jc w:val="both"/>
    </w:pPr>
    <w:rPr>
      <w:rFonts w:eastAsia="ＭＳ ゴシック"/>
      <w:kern w:val="2"/>
      <w:szCs w:val="24"/>
    </w:rPr>
  </w:style>
  <w:style w:type="paragraph" w:styleId="1">
    <w:name w:val="heading 1"/>
    <w:basedOn w:val="a"/>
    <w:next w:val="a"/>
    <w:link w:val="10"/>
    <w:qFormat/>
    <w:rsid w:val="00355FA5"/>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5E15B4"/>
    <w:pPr>
      <w:jc w:val="center"/>
    </w:pPr>
  </w:style>
  <w:style w:type="paragraph" w:styleId="a4">
    <w:name w:val="Closing"/>
    <w:basedOn w:val="a"/>
    <w:rsid w:val="005E15B4"/>
    <w:pPr>
      <w:jc w:val="right"/>
    </w:pPr>
  </w:style>
  <w:style w:type="table" w:styleId="a5">
    <w:name w:val="Table Grid"/>
    <w:basedOn w:val="a1"/>
    <w:rsid w:val="00CC18F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rsid w:val="005B4F62"/>
    <w:pPr>
      <w:tabs>
        <w:tab w:val="center" w:pos="4252"/>
        <w:tab w:val="right" w:pos="8504"/>
      </w:tabs>
      <w:snapToGrid w:val="0"/>
    </w:pPr>
  </w:style>
  <w:style w:type="paragraph" w:styleId="a7">
    <w:name w:val="footer"/>
    <w:basedOn w:val="a"/>
    <w:rsid w:val="005B4F62"/>
    <w:pPr>
      <w:tabs>
        <w:tab w:val="center" w:pos="4252"/>
        <w:tab w:val="right" w:pos="8504"/>
      </w:tabs>
      <w:snapToGrid w:val="0"/>
    </w:pPr>
  </w:style>
  <w:style w:type="paragraph" w:styleId="a8">
    <w:name w:val="Document Map"/>
    <w:basedOn w:val="a"/>
    <w:semiHidden/>
    <w:rsid w:val="00F9055A"/>
    <w:pPr>
      <w:shd w:val="clear" w:color="auto" w:fill="000080"/>
    </w:pPr>
    <w:rPr>
      <w:rFonts w:ascii="Arial" w:hAnsi="Arial"/>
    </w:rPr>
  </w:style>
  <w:style w:type="character" w:styleId="a9">
    <w:name w:val="page number"/>
    <w:basedOn w:val="a0"/>
    <w:rsid w:val="000A239A"/>
  </w:style>
  <w:style w:type="paragraph" w:styleId="aa">
    <w:name w:val="Plain Text"/>
    <w:basedOn w:val="a"/>
    <w:link w:val="ab"/>
    <w:uiPriority w:val="99"/>
    <w:unhideWhenUsed/>
    <w:rsid w:val="0049359C"/>
    <w:rPr>
      <w:rFonts w:ascii="ＭＳ 明朝" w:hAnsi="Courier New" w:cs="Courier New"/>
      <w:szCs w:val="21"/>
    </w:rPr>
  </w:style>
  <w:style w:type="character" w:customStyle="1" w:styleId="ab">
    <w:name w:val="書式なし (文字)"/>
    <w:link w:val="aa"/>
    <w:uiPriority w:val="99"/>
    <w:rsid w:val="0049359C"/>
    <w:rPr>
      <w:rFonts w:ascii="ＭＳ 明朝" w:hAnsi="Courier New" w:cs="Courier New"/>
      <w:kern w:val="2"/>
      <w:sz w:val="21"/>
      <w:szCs w:val="21"/>
    </w:rPr>
  </w:style>
  <w:style w:type="paragraph" w:styleId="ac">
    <w:name w:val="List Paragraph"/>
    <w:basedOn w:val="a"/>
    <w:uiPriority w:val="34"/>
    <w:qFormat/>
    <w:rsid w:val="00987D2A"/>
    <w:pPr>
      <w:ind w:leftChars="400" w:left="840"/>
    </w:pPr>
  </w:style>
  <w:style w:type="paragraph" w:styleId="ad">
    <w:name w:val="Balloon Text"/>
    <w:basedOn w:val="a"/>
    <w:link w:val="ae"/>
    <w:rsid w:val="00872340"/>
    <w:rPr>
      <w:rFonts w:asciiTheme="majorHAnsi" w:eastAsiaTheme="majorEastAsia" w:hAnsiTheme="majorHAnsi" w:cstheme="majorBidi"/>
      <w:sz w:val="18"/>
      <w:szCs w:val="18"/>
    </w:rPr>
  </w:style>
  <w:style w:type="character" w:customStyle="1" w:styleId="ae">
    <w:name w:val="吹き出し (文字)"/>
    <w:basedOn w:val="a0"/>
    <w:link w:val="ad"/>
    <w:rsid w:val="00872340"/>
    <w:rPr>
      <w:rFonts w:asciiTheme="majorHAnsi" w:eastAsiaTheme="majorEastAsia" w:hAnsiTheme="majorHAnsi" w:cstheme="majorBidi"/>
      <w:kern w:val="2"/>
      <w:sz w:val="18"/>
      <w:szCs w:val="18"/>
    </w:rPr>
  </w:style>
  <w:style w:type="character" w:styleId="af">
    <w:name w:val="Placeholder Text"/>
    <w:basedOn w:val="a0"/>
    <w:uiPriority w:val="99"/>
    <w:semiHidden/>
    <w:rsid w:val="0015581F"/>
    <w:rPr>
      <w:color w:val="808080"/>
    </w:rPr>
  </w:style>
  <w:style w:type="character" w:customStyle="1" w:styleId="10">
    <w:name w:val="見出し 1 (文字)"/>
    <w:basedOn w:val="a0"/>
    <w:link w:val="1"/>
    <w:rsid w:val="00355FA5"/>
    <w:rPr>
      <w:rFonts w:asciiTheme="majorHAnsi" w:eastAsiaTheme="majorEastAsia" w:hAnsiTheme="majorHAnsi" w:cstheme="majorBidi"/>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5341767">
      <w:bodyDiv w:val="1"/>
      <w:marLeft w:val="0"/>
      <w:marRight w:val="0"/>
      <w:marTop w:val="0"/>
      <w:marBottom w:val="0"/>
      <w:divBdr>
        <w:top w:val="none" w:sz="0" w:space="0" w:color="auto"/>
        <w:left w:val="none" w:sz="0" w:space="0" w:color="auto"/>
        <w:bottom w:val="none" w:sz="0" w:space="0" w:color="auto"/>
        <w:right w:val="none" w:sz="0" w:space="0" w:color="auto"/>
      </w:divBdr>
    </w:div>
    <w:div w:id="579564021">
      <w:bodyDiv w:val="1"/>
      <w:marLeft w:val="0"/>
      <w:marRight w:val="0"/>
      <w:marTop w:val="0"/>
      <w:marBottom w:val="0"/>
      <w:divBdr>
        <w:top w:val="none" w:sz="0" w:space="0" w:color="auto"/>
        <w:left w:val="none" w:sz="0" w:space="0" w:color="auto"/>
        <w:bottom w:val="none" w:sz="0" w:space="0" w:color="auto"/>
        <w:right w:val="none" w:sz="0" w:space="0" w:color="auto"/>
      </w:divBdr>
    </w:div>
    <w:div w:id="710037722">
      <w:bodyDiv w:val="1"/>
      <w:marLeft w:val="0"/>
      <w:marRight w:val="0"/>
      <w:marTop w:val="0"/>
      <w:marBottom w:val="0"/>
      <w:divBdr>
        <w:top w:val="none" w:sz="0" w:space="0" w:color="auto"/>
        <w:left w:val="none" w:sz="0" w:space="0" w:color="auto"/>
        <w:bottom w:val="none" w:sz="0" w:space="0" w:color="auto"/>
        <w:right w:val="none" w:sz="0" w:space="0" w:color="auto"/>
      </w:divBdr>
    </w:div>
    <w:div w:id="991563301">
      <w:bodyDiv w:val="1"/>
      <w:marLeft w:val="0"/>
      <w:marRight w:val="0"/>
      <w:marTop w:val="0"/>
      <w:marBottom w:val="0"/>
      <w:divBdr>
        <w:top w:val="none" w:sz="0" w:space="0" w:color="auto"/>
        <w:left w:val="none" w:sz="0" w:space="0" w:color="auto"/>
        <w:bottom w:val="none" w:sz="0" w:space="0" w:color="auto"/>
        <w:right w:val="none" w:sz="0" w:space="0" w:color="auto"/>
      </w:divBdr>
    </w:div>
    <w:div w:id="1163739286">
      <w:bodyDiv w:val="1"/>
      <w:marLeft w:val="0"/>
      <w:marRight w:val="0"/>
      <w:marTop w:val="0"/>
      <w:marBottom w:val="0"/>
      <w:divBdr>
        <w:top w:val="none" w:sz="0" w:space="0" w:color="auto"/>
        <w:left w:val="none" w:sz="0" w:space="0" w:color="auto"/>
        <w:bottom w:val="none" w:sz="0" w:space="0" w:color="auto"/>
        <w:right w:val="none" w:sz="0" w:space="0" w:color="auto"/>
      </w:divBdr>
    </w:div>
    <w:div w:id="1164397165">
      <w:bodyDiv w:val="1"/>
      <w:marLeft w:val="0"/>
      <w:marRight w:val="0"/>
      <w:marTop w:val="0"/>
      <w:marBottom w:val="0"/>
      <w:divBdr>
        <w:top w:val="none" w:sz="0" w:space="0" w:color="auto"/>
        <w:left w:val="none" w:sz="0" w:space="0" w:color="auto"/>
        <w:bottom w:val="none" w:sz="0" w:space="0" w:color="auto"/>
        <w:right w:val="none" w:sz="0" w:space="0" w:color="auto"/>
      </w:divBdr>
    </w:div>
    <w:div w:id="1181554154">
      <w:bodyDiv w:val="1"/>
      <w:marLeft w:val="0"/>
      <w:marRight w:val="0"/>
      <w:marTop w:val="0"/>
      <w:marBottom w:val="0"/>
      <w:divBdr>
        <w:top w:val="none" w:sz="0" w:space="0" w:color="auto"/>
        <w:left w:val="none" w:sz="0" w:space="0" w:color="auto"/>
        <w:bottom w:val="none" w:sz="0" w:space="0" w:color="auto"/>
        <w:right w:val="none" w:sz="0" w:space="0" w:color="auto"/>
      </w:divBdr>
    </w:div>
    <w:div w:id="1246260137">
      <w:bodyDiv w:val="1"/>
      <w:marLeft w:val="0"/>
      <w:marRight w:val="0"/>
      <w:marTop w:val="0"/>
      <w:marBottom w:val="0"/>
      <w:divBdr>
        <w:top w:val="none" w:sz="0" w:space="0" w:color="auto"/>
        <w:left w:val="none" w:sz="0" w:space="0" w:color="auto"/>
        <w:bottom w:val="none" w:sz="0" w:space="0" w:color="auto"/>
        <w:right w:val="none" w:sz="0" w:space="0" w:color="auto"/>
      </w:divBdr>
    </w:div>
    <w:div w:id="1263297763">
      <w:bodyDiv w:val="1"/>
      <w:marLeft w:val="0"/>
      <w:marRight w:val="0"/>
      <w:marTop w:val="0"/>
      <w:marBottom w:val="0"/>
      <w:divBdr>
        <w:top w:val="none" w:sz="0" w:space="0" w:color="auto"/>
        <w:left w:val="none" w:sz="0" w:space="0" w:color="auto"/>
        <w:bottom w:val="none" w:sz="0" w:space="0" w:color="auto"/>
        <w:right w:val="none" w:sz="0" w:space="0" w:color="auto"/>
      </w:divBdr>
    </w:div>
    <w:div w:id="1330519272">
      <w:bodyDiv w:val="1"/>
      <w:marLeft w:val="0"/>
      <w:marRight w:val="0"/>
      <w:marTop w:val="0"/>
      <w:marBottom w:val="0"/>
      <w:divBdr>
        <w:top w:val="none" w:sz="0" w:space="0" w:color="auto"/>
        <w:left w:val="none" w:sz="0" w:space="0" w:color="auto"/>
        <w:bottom w:val="none" w:sz="0" w:space="0" w:color="auto"/>
        <w:right w:val="none" w:sz="0" w:space="0" w:color="auto"/>
      </w:divBdr>
    </w:div>
    <w:div w:id="1452360858">
      <w:bodyDiv w:val="1"/>
      <w:marLeft w:val="0"/>
      <w:marRight w:val="0"/>
      <w:marTop w:val="0"/>
      <w:marBottom w:val="0"/>
      <w:divBdr>
        <w:top w:val="none" w:sz="0" w:space="0" w:color="auto"/>
        <w:left w:val="none" w:sz="0" w:space="0" w:color="auto"/>
        <w:bottom w:val="none" w:sz="0" w:space="0" w:color="auto"/>
        <w:right w:val="none" w:sz="0" w:space="0" w:color="auto"/>
      </w:divBdr>
    </w:div>
    <w:div w:id="1488590177">
      <w:bodyDiv w:val="1"/>
      <w:marLeft w:val="0"/>
      <w:marRight w:val="0"/>
      <w:marTop w:val="0"/>
      <w:marBottom w:val="0"/>
      <w:divBdr>
        <w:top w:val="none" w:sz="0" w:space="0" w:color="auto"/>
        <w:left w:val="none" w:sz="0" w:space="0" w:color="auto"/>
        <w:bottom w:val="none" w:sz="0" w:space="0" w:color="auto"/>
        <w:right w:val="none" w:sz="0" w:space="0" w:color="auto"/>
      </w:divBdr>
    </w:div>
    <w:div w:id="1510101230">
      <w:bodyDiv w:val="1"/>
      <w:marLeft w:val="0"/>
      <w:marRight w:val="0"/>
      <w:marTop w:val="0"/>
      <w:marBottom w:val="0"/>
      <w:divBdr>
        <w:top w:val="none" w:sz="0" w:space="0" w:color="auto"/>
        <w:left w:val="none" w:sz="0" w:space="0" w:color="auto"/>
        <w:bottom w:val="none" w:sz="0" w:space="0" w:color="auto"/>
        <w:right w:val="none" w:sz="0" w:space="0" w:color="auto"/>
      </w:divBdr>
    </w:div>
    <w:div w:id="1629166807">
      <w:bodyDiv w:val="1"/>
      <w:marLeft w:val="0"/>
      <w:marRight w:val="0"/>
      <w:marTop w:val="0"/>
      <w:marBottom w:val="0"/>
      <w:divBdr>
        <w:top w:val="none" w:sz="0" w:space="0" w:color="auto"/>
        <w:left w:val="none" w:sz="0" w:space="0" w:color="auto"/>
        <w:bottom w:val="none" w:sz="0" w:space="0" w:color="auto"/>
        <w:right w:val="none" w:sz="0" w:space="0" w:color="auto"/>
      </w:divBdr>
    </w:div>
    <w:div w:id="1776560750">
      <w:bodyDiv w:val="1"/>
      <w:marLeft w:val="0"/>
      <w:marRight w:val="0"/>
      <w:marTop w:val="0"/>
      <w:marBottom w:val="0"/>
      <w:divBdr>
        <w:top w:val="none" w:sz="0" w:space="0" w:color="auto"/>
        <w:left w:val="none" w:sz="0" w:space="0" w:color="auto"/>
        <w:bottom w:val="none" w:sz="0" w:space="0" w:color="auto"/>
        <w:right w:val="none" w:sz="0" w:space="0" w:color="auto"/>
      </w:divBdr>
    </w:div>
    <w:div w:id="1942950949">
      <w:bodyDiv w:val="1"/>
      <w:marLeft w:val="0"/>
      <w:marRight w:val="0"/>
      <w:marTop w:val="0"/>
      <w:marBottom w:val="0"/>
      <w:divBdr>
        <w:top w:val="none" w:sz="0" w:space="0" w:color="auto"/>
        <w:left w:val="none" w:sz="0" w:space="0" w:color="auto"/>
        <w:bottom w:val="none" w:sz="0" w:space="0" w:color="auto"/>
        <w:right w:val="none" w:sz="0" w:space="0" w:color="auto"/>
      </w:divBdr>
    </w:div>
    <w:div w:id="2006201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4FFF4"/>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00"/>
        </a:solidFill>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dk1"/>
        </a:lnRef>
        <a:fillRef idx="1">
          <a:schemeClr val="lt1"/>
        </a:fillRef>
        <a:effectRef idx="0">
          <a:schemeClr val="dk1"/>
        </a:effectRef>
        <a:fontRef idx="minor">
          <a:schemeClr val="dk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5</Pages>
  <Words>582</Words>
  <Characters>3322</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様式1_（第2面）離島応募</vt:lpstr>
      <vt:lpstr>様式第１（第４条第１項関係）</vt:lpstr>
    </vt:vector>
  </TitlesOfParts>
  <Company>財団法人　家電製品協会</Company>
  <LinksUpToDate>false</LinksUpToDate>
  <CharactersWithSpaces>3897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様式1_（第2面）離島応募</dc:title>
  <dc:subject/>
  <dc:creator>S_akiyama</dc:creator>
  <cp:keywords/>
  <dc:description/>
  <cp:lastModifiedBy>秋山　澄人</cp:lastModifiedBy>
  <cp:revision>15</cp:revision>
  <cp:lastPrinted>2015-04-27T23:40:00Z</cp:lastPrinted>
  <dcterms:created xsi:type="dcterms:W3CDTF">2017-04-21T00:33:00Z</dcterms:created>
  <dcterms:modified xsi:type="dcterms:W3CDTF">2018-06-07T00:03:00Z</dcterms:modified>
</cp:coreProperties>
</file>