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613B" w14:textId="753B5ED1" w:rsidR="00980329" w:rsidRPr="00862A96" w:rsidRDefault="005E15B4" w:rsidP="003A5F5C">
      <w:pPr>
        <w:ind w:right="88"/>
        <w:jc w:val="right"/>
        <w:rPr>
          <w:rFonts w:ascii="ＭＳ ゴシック" w:hAnsi="ＭＳ ゴシック"/>
          <w:szCs w:val="20"/>
        </w:rPr>
      </w:pPr>
      <w:r w:rsidRPr="00862A96">
        <w:rPr>
          <w:rFonts w:ascii="ＭＳ ゴシック" w:hAnsi="ＭＳ ゴシック" w:hint="eastAsia"/>
          <w:szCs w:val="20"/>
        </w:rPr>
        <w:t>市</w:t>
      </w:r>
      <w:r w:rsidR="001438EB" w:rsidRPr="00862A96">
        <w:rPr>
          <w:rFonts w:ascii="ＭＳ ゴシック" w:hAnsi="ＭＳ ゴシック" w:hint="eastAsia"/>
          <w:szCs w:val="20"/>
        </w:rPr>
        <w:t>(</w:t>
      </w:r>
      <w:r w:rsidR="001A20BF" w:rsidRPr="00862A96">
        <w:rPr>
          <w:rFonts w:ascii="ＭＳ ゴシック" w:hAnsi="ＭＳ ゴシック" w:hint="eastAsia"/>
          <w:szCs w:val="20"/>
        </w:rPr>
        <w:t>or</w:t>
      </w:r>
      <w:r w:rsidRPr="00862A96">
        <w:rPr>
          <w:rFonts w:ascii="ＭＳ ゴシック" w:hAnsi="ＭＳ ゴシック" w:hint="eastAsia"/>
          <w:szCs w:val="20"/>
        </w:rPr>
        <w:t>町</w:t>
      </w:r>
      <w:r w:rsidR="001A20BF" w:rsidRPr="00862A96">
        <w:rPr>
          <w:rFonts w:ascii="ＭＳ ゴシック" w:hAnsi="ＭＳ ゴシック" w:hint="eastAsia"/>
          <w:szCs w:val="20"/>
        </w:rPr>
        <w:t>、</w:t>
      </w:r>
      <w:r w:rsidRPr="00862A96">
        <w:rPr>
          <w:rFonts w:ascii="ＭＳ ゴシック" w:hAnsi="ＭＳ ゴシック" w:hint="eastAsia"/>
          <w:szCs w:val="20"/>
        </w:rPr>
        <w:t>村</w:t>
      </w:r>
      <w:r w:rsidR="001A20BF" w:rsidRPr="00862A96">
        <w:rPr>
          <w:rFonts w:ascii="ＭＳ ゴシック" w:hAnsi="ＭＳ ゴシック" w:hint="eastAsia"/>
          <w:szCs w:val="20"/>
        </w:rPr>
        <w:t>）</w:t>
      </w:r>
      <w:r w:rsidRPr="00862A96">
        <w:rPr>
          <w:rFonts w:ascii="ＭＳ ゴシック" w:hAnsi="ＭＳ ゴシック" w:hint="eastAsia"/>
          <w:szCs w:val="20"/>
        </w:rPr>
        <w:t>名</w:t>
      </w:r>
    </w:p>
    <w:p w14:paraId="17F2CF54" w14:textId="66DD684B" w:rsidR="00117473" w:rsidRPr="00862A96" w:rsidRDefault="001A20BF" w:rsidP="00C11A35">
      <w:pPr>
        <w:tabs>
          <w:tab w:val="left" w:pos="9000"/>
        </w:tabs>
        <w:ind w:right="70"/>
        <w:jc w:val="right"/>
        <w:rPr>
          <w:rFonts w:ascii="ＭＳ ゴシック" w:hAnsi="ＭＳ ゴシック"/>
          <w:dstrike/>
          <w:szCs w:val="20"/>
        </w:rPr>
      </w:pPr>
      <w:r w:rsidRPr="00862A96">
        <w:rPr>
          <w:rFonts w:ascii="ＭＳ ゴシック" w:hAnsi="ＭＳ ゴシック" w:hint="eastAsia"/>
          <w:szCs w:val="20"/>
        </w:rPr>
        <w:t xml:space="preserve">　</w:t>
      </w:r>
    </w:p>
    <w:p w14:paraId="59089A83" w14:textId="77777777" w:rsidR="00E90573" w:rsidRPr="00862A96" w:rsidRDefault="00E90573" w:rsidP="00E90573">
      <w:pPr>
        <w:rPr>
          <w:rFonts w:ascii="ＭＳ ゴシック" w:hAnsi="ＭＳ ゴシック"/>
          <w:szCs w:val="20"/>
        </w:rPr>
      </w:pPr>
      <w:r w:rsidRPr="00862A96">
        <w:rPr>
          <w:rFonts w:ascii="ＭＳ ゴシック" w:hAnsi="ＭＳ ゴシック" w:hint="eastAsia"/>
          <w:szCs w:val="20"/>
        </w:rPr>
        <w:t>＜用語の定義＞</w:t>
      </w:r>
    </w:p>
    <w:p w14:paraId="3A1C7AFE" w14:textId="77777777" w:rsidR="00E90573" w:rsidRPr="00862A96" w:rsidRDefault="000143AA" w:rsidP="00E322B2">
      <w:pPr>
        <w:ind w:leftChars="172" w:left="506" w:hangingChars="81" w:hanging="162"/>
        <w:rPr>
          <w:rFonts w:ascii="ＭＳ ゴシック" w:hAnsi="ＭＳ ゴシック"/>
          <w:szCs w:val="20"/>
        </w:rPr>
      </w:pPr>
      <w:r w:rsidRPr="00862A96">
        <w:rPr>
          <w:rFonts w:ascii="ＭＳ ゴシック" w:hAnsi="ＭＳ ゴシック" w:hint="eastAsia"/>
          <w:szCs w:val="20"/>
        </w:rPr>
        <w:t xml:space="preserve">①　</w:t>
      </w:r>
      <w:r w:rsidR="00E90573" w:rsidRPr="00862A96">
        <w:rPr>
          <w:rFonts w:ascii="ＭＳ ゴシック" w:hAnsi="ＭＳ ゴシック" w:hint="eastAsia"/>
          <w:szCs w:val="20"/>
        </w:rPr>
        <w:t>この</w:t>
      </w:r>
      <w:r w:rsidR="00980329" w:rsidRPr="00862A96">
        <w:rPr>
          <w:rFonts w:ascii="ＭＳ ゴシック" w:hAnsi="ＭＳ ゴシック" w:hint="eastAsia"/>
          <w:szCs w:val="20"/>
        </w:rPr>
        <w:t>応募</w:t>
      </w:r>
      <w:r w:rsidR="00E90573" w:rsidRPr="00862A96">
        <w:rPr>
          <w:rFonts w:ascii="ＭＳ ゴシック" w:hAnsi="ＭＳ ゴシック" w:hint="eastAsia"/>
          <w:szCs w:val="20"/>
        </w:rPr>
        <w:t>申請書で使用する用語の定義は、この</w:t>
      </w:r>
      <w:r w:rsidR="00980329" w:rsidRPr="00862A96">
        <w:rPr>
          <w:rFonts w:ascii="ＭＳ ゴシック" w:hAnsi="ＭＳ ゴシック" w:hint="eastAsia"/>
          <w:szCs w:val="20"/>
        </w:rPr>
        <w:t>応募</w:t>
      </w:r>
      <w:r w:rsidR="00E90573" w:rsidRPr="00862A96">
        <w:rPr>
          <w:rFonts w:ascii="ＭＳ ゴシック" w:hAnsi="ＭＳ ゴシック" w:hint="eastAsia"/>
          <w:szCs w:val="20"/>
        </w:rPr>
        <w:t>申請書に特に定めるほかは、</w:t>
      </w:r>
      <w:r w:rsidR="00C50694" w:rsidRPr="00862A96">
        <w:rPr>
          <w:rFonts w:ascii="ＭＳ ゴシック" w:hAnsi="ＭＳ ゴシック" w:hint="eastAsia"/>
          <w:szCs w:val="20"/>
        </w:rPr>
        <w:t>離島対策事業協力実施要項（以下「</w:t>
      </w:r>
      <w:r w:rsidR="00E90573" w:rsidRPr="00862A96">
        <w:rPr>
          <w:rFonts w:ascii="ＭＳ ゴシック" w:hAnsi="ＭＳ ゴシック" w:hint="eastAsia"/>
          <w:szCs w:val="20"/>
        </w:rPr>
        <w:t>協力要項</w:t>
      </w:r>
      <w:r w:rsidR="00C50694" w:rsidRPr="00862A96">
        <w:rPr>
          <w:rFonts w:ascii="ＭＳ ゴシック" w:hAnsi="ＭＳ ゴシック" w:hint="eastAsia"/>
          <w:szCs w:val="20"/>
        </w:rPr>
        <w:t>」という。）</w:t>
      </w:r>
      <w:r w:rsidR="00E90573" w:rsidRPr="00862A96">
        <w:rPr>
          <w:rFonts w:ascii="ＭＳ ゴシック" w:hAnsi="ＭＳ ゴシック" w:hint="eastAsia"/>
          <w:szCs w:val="20"/>
        </w:rPr>
        <w:t>に定めるところによるものとする。</w:t>
      </w:r>
    </w:p>
    <w:p w14:paraId="71A72F39" w14:textId="77777777" w:rsidR="000143AA" w:rsidRPr="00862A96" w:rsidRDefault="000143AA" w:rsidP="00E322B2">
      <w:pPr>
        <w:ind w:leftChars="172" w:left="506" w:hangingChars="81" w:hanging="162"/>
        <w:rPr>
          <w:rFonts w:ascii="ＭＳ ゴシック" w:hAnsi="ＭＳ ゴシック"/>
          <w:szCs w:val="20"/>
        </w:rPr>
      </w:pPr>
      <w:r w:rsidRPr="00862A96">
        <w:rPr>
          <w:rFonts w:ascii="ＭＳ ゴシック" w:hAnsi="ＭＳ ゴシック" w:hint="eastAsia"/>
          <w:szCs w:val="20"/>
        </w:rPr>
        <w:t>②　この</w:t>
      </w:r>
      <w:r w:rsidR="00980329" w:rsidRPr="00862A96">
        <w:rPr>
          <w:rFonts w:ascii="ＭＳ ゴシック" w:hAnsi="ＭＳ ゴシック" w:hint="eastAsia"/>
          <w:szCs w:val="20"/>
        </w:rPr>
        <w:t>応募</w:t>
      </w:r>
      <w:r w:rsidRPr="00862A96">
        <w:rPr>
          <w:rFonts w:ascii="ＭＳ ゴシック" w:hAnsi="ＭＳ ゴシック" w:hint="eastAsia"/>
          <w:szCs w:val="20"/>
        </w:rPr>
        <w:t>申請書において</w:t>
      </w:r>
      <w:r w:rsidR="00F9055A" w:rsidRPr="00862A96">
        <w:rPr>
          <w:rFonts w:ascii="ＭＳ ゴシック" w:hAnsi="ＭＳ ゴシック" w:hint="eastAsia"/>
          <w:szCs w:val="20"/>
        </w:rPr>
        <w:t>「海上輸送」とは、離島地域にある港において船舶に</w:t>
      </w:r>
      <w:r w:rsidR="00285397" w:rsidRPr="00862A96">
        <w:rPr>
          <w:rFonts w:ascii="ＭＳ ゴシック" w:hAnsi="ＭＳ ゴシック" w:hint="eastAsia"/>
          <w:szCs w:val="20"/>
        </w:rPr>
        <w:t>離島廃棄物</w:t>
      </w:r>
      <w:r w:rsidR="00F9055A" w:rsidRPr="00862A96">
        <w:rPr>
          <w:rFonts w:ascii="ＭＳ ゴシック" w:hAnsi="ＭＳ ゴシック" w:hint="eastAsia"/>
          <w:szCs w:val="20"/>
        </w:rPr>
        <w:t>を積み込</w:t>
      </w:r>
      <w:r w:rsidR="004078FE" w:rsidRPr="00862A96">
        <w:rPr>
          <w:rFonts w:ascii="ＭＳ ゴシック" w:hAnsi="ＭＳ ゴシック" w:hint="eastAsia"/>
          <w:szCs w:val="20"/>
        </w:rPr>
        <w:t>む時</w:t>
      </w:r>
      <w:r w:rsidR="00F9055A" w:rsidRPr="00862A96">
        <w:rPr>
          <w:rFonts w:ascii="ＭＳ ゴシック" w:hAnsi="ＭＳ ゴシック" w:hint="eastAsia"/>
          <w:szCs w:val="20"/>
        </w:rPr>
        <w:t>から、本土のいずれかにある港において当該廃棄物を取り卸した時までの当該廃棄物の輸送行為をいい、</w:t>
      </w:r>
      <w:r w:rsidRPr="00862A96">
        <w:rPr>
          <w:rFonts w:ascii="ＭＳ ゴシック" w:hAnsi="ＭＳ ゴシック" w:hint="eastAsia"/>
          <w:szCs w:val="20"/>
        </w:rPr>
        <w:t>「海上輸送費用」とは、海上輸送に要する費用をいう。</w:t>
      </w:r>
    </w:p>
    <w:p w14:paraId="35CB8C74" w14:textId="77777777" w:rsidR="00213E8E" w:rsidRPr="00862A96" w:rsidRDefault="00213E8E" w:rsidP="00E322B2">
      <w:pPr>
        <w:ind w:leftChars="172" w:left="506" w:hangingChars="81" w:hanging="162"/>
        <w:rPr>
          <w:rFonts w:ascii="ＭＳ ゴシック" w:hAnsi="ＭＳ ゴシック"/>
          <w:szCs w:val="20"/>
        </w:rPr>
      </w:pPr>
    </w:p>
    <w:p w14:paraId="5CD80399" w14:textId="040B9010" w:rsidR="00E322B2" w:rsidRPr="00862A96" w:rsidRDefault="00C810F5" w:rsidP="00725ECF">
      <w:pPr>
        <w:pStyle w:val="ac"/>
        <w:numPr>
          <w:ilvl w:val="0"/>
          <w:numId w:val="18"/>
        </w:numPr>
        <w:ind w:leftChars="0"/>
      </w:pPr>
      <w:r w:rsidRPr="00862A96">
        <w:rPr>
          <w:rFonts w:hint="eastAsia"/>
        </w:rPr>
        <w:t>輸送事業を実施しようとしている離島地域</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6006"/>
      </w:tblGrid>
      <w:tr w:rsidR="00862A96" w:rsidRPr="00862A96" w14:paraId="3F8190DA" w14:textId="77777777" w:rsidTr="00BD3ADE">
        <w:tc>
          <w:tcPr>
            <w:tcW w:w="3003" w:type="dxa"/>
          </w:tcPr>
          <w:p w14:paraId="34E3F5A9" w14:textId="77777777" w:rsidR="00725ECF" w:rsidRPr="00862A96" w:rsidRDefault="00725ECF" w:rsidP="00BD3ADE">
            <w:r w:rsidRPr="00862A96">
              <w:rPr>
                <w:rFonts w:hint="eastAsia"/>
              </w:rPr>
              <w:t>（１）　離島地域名</w:t>
            </w:r>
          </w:p>
        </w:tc>
        <w:tc>
          <w:tcPr>
            <w:tcW w:w="6006" w:type="dxa"/>
          </w:tcPr>
          <w:p w14:paraId="285427A4" w14:textId="77777777" w:rsidR="00725ECF" w:rsidRPr="00862A96" w:rsidRDefault="00725ECF" w:rsidP="00BD3ADE"/>
        </w:tc>
      </w:tr>
      <w:tr w:rsidR="00862A96" w:rsidRPr="00862A96" w14:paraId="2D2970EE" w14:textId="77777777" w:rsidTr="00BD3ADE">
        <w:tc>
          <w:tcPr>
            <w:tcW w:w="9009" w:type="dxa"/>
            <w:gridSpan w:val="2"/>
          </w:tcPr>
          <w:p w14:paraId="689EBF9A" w14:textId="416C21B5" w:rsidR="00725ECF" w:rsidRPr="00862A96" w:rsidRDefault="00725ECF" w:rsidP="00BD3ADE">
            <w:r w:rsidRPr="00862A96">
              <w:rPr>
                <w:rFonts w:hint="eastAsia"/>
              </w:rPr>
              <w:t>（２</w:t>
            </w:r>
            <w:r w:rsidRPr="00862A96">
              <w:t>）</w:t>
            </w:r>
            <w:r w:rsidRPr="00862A96">
              <w:rPr>
                <w:rFonts w:hint="eastAsia"/>
              </w:rPr>
              <w:t xml:space="preserve"> </w:t>
            </w:r>
            <w:r w:rsidRPr="00862A96">
              <w:rPr>
                <w:rFonts w:hint="eastAsia"/>
              </w:rPr>
              <w:t>当該離島地域の</w:t>
            </w:r>
            <w:r w:rsidR="0054010B" w:rsidRPr="00862A96">
              <w:rPr>
                <w:rFonts w:asciiTheme="majorEastAsia" w:eastAsiaTheme="majorEastAsia" w:hAnsiTheme="majorEastAsia" w:hint="eastAsia"/>
              </w:rPr>
              <w:t>202</w:t>
            </w:r>
            <w:r w:rsidR="0054010B" w:rsidRPr="00862A96">
              <w:rPr>
                <w:rFonts w:asciiTheme="majorEastAsia" w:eastAsiaTheme="majorEastAsia" w:hAnsiTheme="majorEastAsia"/>
              </w:rPr>
              <w:t>3</w:t>
            </w:r>
            <w:r w:rsidRPr="00862A96">
              <w:rPr>
                <w:rFonts w:hint="eastAsia"/>
              </w:rPr>
              <w:t>年７月１日現在の世帯数及び人口</w:t>
            </w:r>
          </w:p>
        </w:tc>
      </w:tr>
      <w:tr w:rsidR="00725ECF" w:rsidRPr="00862A96" w14:paraId="71BE421A" w14:textId="77777777" w:rsidTr="00BD3ADE">
        <w:tc>
          <w:tcPr>
            <w:tcW w:w="9009" w:type="dxa"/>
            <w:gridSpan w:val="2"/>
          </w:tcPr>
          <w:tbl>
            <w:tblPr>
              <w:tblStyle w:val="a5"/>
              <w:tblW w:w="0" w:type="auto"/>
              <w:tblInd w:w="4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658"/>
            </w:tblGrid>
            <w:tr w:rsidR="00862A96" w:rsidRPr="00862A96" w14:paraId="07A63E84" w14:textId="77777777" w:rsidTr="00BD3ADE">
              <w:tc>
                <w:tcPr>
                  <w:tcW w:w="1701" w:type="dxa"/>
                </w:tcPr>
                <w:p w14:paraId="29DE2936" w14:textId="77777777" w:rsidR="00725ECF" w:rsidRPr="00862A96" w:rsidRDefault="00725ECF" w:rsidP="00BD3ADE">
                  <w:pPr>
                    <w:jc w:val="right"/>
                  </w:pPr>
                  <w:r w:rsidRPr="00862A96">
                    <w:rPr>
                      <w:rFonts w:ascii="ＭＳ ゴシック" w:hAnsi="ＭＳ ゴシック" w:hint="eastAsia"/>
                      <w:szCs w:val="20"/>
                    </w:rPr>
                    <w:t>世帯数</w:t>
                  </w:r>
                </w:p>
              </w:tc>
              <w:tc>
                <w:tcPr>
                  <w:tcW w:w="2658" w:type="dxa"/>
                </w:tcPr>
                <w:p w14:paraId="4ADFD2C9" w14:textId="77777777" w:rsidR="00725ECF" w:rsidRPr="00862A96" w:rsidRDefault="00725ECF" w:rsidP="00BD3ADE">
                  <w:r w:rsidRPr="00862A96">
                    <w:rPr>
                      <w:rFonts w:hint="eastAsia"/>
                    </w:rPr>
                    <w:t xml:space="preserve">　</w:t>
                  </w:r>
                </w:p>
              </w:tc>
            </w:tr>
            <w:tr w:rsidR="00862A96" w:rsidRPr="00862A96" w14:paraId="0CB23E24" w14:textId="77777777" w:rsidTr="00BD3ADE">
              <w:tc>
                <w:tcPr>
                  <w:tcW w:w="1701" w:type="dxa"/>
                </w:tcPr>
                <w:p w14:paraId="0FB90B19" w14:textId="77777777" w:rsidR="00725ECF" w:rsidRPr="00862A96" w:rsidRDefault="00725ECF" w:rsidP="00BD3ADE">
                  <w:pPr>
                    <w:jc w:val="right"/>
                  </w:pPr>
                  <w:r w:rsidRPr="00862A96">
                    <w:rPr>
                      <w:rFonts w:ascii="ＭＳ ゴシック" w:hAnsi="ＭＳ ゴシック" w:hint="eastAsia"/>
                      <w:szCs w:val="20"/>
                    </w:rPr>
                    <w:t>人口</w:t>
                  </w:r>
                </w:p>
              </w:tc>
              <w:tc>
                <w:tcPr>
                  <w:tcW w:w="2658" w:type="dxa"/>
                </w:tcPr>
                <w:p w14:paraId="48EB79F3" w14:textId="77777777" w:rsidR="00725ECF" w:rsidRPr="00862A96" w:rsidRDefault="00725ECF" w:rsidP="00BD3ADE">
                  <w:r w:rsidRPr="00862A96">
                    <w:rPr>
                      <w:rFonts w:hint="eastAsia"/>
                    </w:rPr>
                    <w:t xml:space="preserve">　</w:t>
                  </w:r>
                </w:p>
              </w:tc>
            </w:tr>
          </w:tbl>
          <w:p w14:paraId="2D069CE8" w14:textId="77777777" w:rsidR="00725ECF" w:rsidRPr="00862A96" w:rsidRDefault="00725ECF" w:rsidP="00BD3ADE"/>
        </w:tc>
      </w:tr>
    </w:tbl>
    <w:p w14:paraId="0117AB19" w14:textId="77777777" w:rsidR="00725ECF" w:rsidRPr="00862A96" w:rsidRDefault="00725ECF" w:rsidP="00725ECF"/>
    <w:p w14:paraId="0208C87A" w14:textId="77777777" w:rsidR="00111268" w:rsidRPr="00862A96" w:rsidRDefault="00E322B2" w:rsidP="00202D15">
      <w:r w:rsidRPr="00862A96">
        <w:rPr>
          <w:rFonts w:hint="eastAsia"/>
        </w:rPr>
        <w:t>２．</w:t>
      </w:r>
      <w:r w:rsidR="00C43C6E" w:rsidRPr="00862A96">
        <w:rPr>
          <w:rFonts w:hint="eastAsia"/>
        </w:rPr>
        <w:t>輸送事業計画</w:t>
      </w:r>
      <w:r w:rsidR="00E53F32" w:rsidRPr="00862A96">
        <w:rPr>
          <w:rFonts w:hint="eastAsia"/>
        </w:rPr>
        <w:t>及び普及啓発計画</w:t>
      </w:r>
    </w:p>
    <w:p w14:paraId="25FFA84B" w14:textId="01B15BCF" w:rsidR="00E90573" w:rsidRPr="00862A96" w:rsidRDefault="00E322B2" w:rsidP="00355FA5">
      <w:pPr>
        <w:pStyle w:val="1"/>
      </w:pPr>
      <w:r w:rsidRPr="00862A96">
        <w:rPr>
          <w:rFonts w:hint="eastAsia"/>
        </w:rPr>
        <w:t xml:space="preserve">（１）　</w:t>
      </w:r>
      <w:r w:rsidR="00E90573" w:rsidRPr="00862A96">
        <w:rPr>
          <w:rFonts w:hint="eastAsia"/>
        </w:rPr>
        <w:t>輸送事業を行う者について（</w:t>
      </w:r>
      <w:r w:rsidR="00410240" w:rsidRPr="00862A96">
        <w:rPr>
          <w:rFonts w:hint="eastAsia"/>
        </w:rPr>
        <w:t>どちらかを</w:t>
      </w:r>
      <w:r w:rsidR="00410240" w:rsidRPr="00862A96">
        <w:rPr>
          <w:rFonts w:hint="eastAsia"/>
          <w:sz w:val="22"/>
        </w:rPr>
        <w:t>☑</w:t>
      </w:r>
      <w:r w:rsidR="00410240" w:rsidRPr="00862A96">
        <w:rPr>
          <w:rFonts w:hint="eastAsia"/>
        </w:rPr>
        <w:t>で選択する。</w:t>
      </w:r>
      <w:r w:rsidR="00E90573" w:rsidRPr="00862A96">
        <w:rPr>
          <w:rFonts w:hint="eastAsia"/>
        </w:rPr>
        <w:t>）</w:t>
      </w:r>
    </w:p>
    <w:p w14:paraId="5BE81306" w14:textId="795FB771" w:rsidR="00987D2A" w:rsidRPr="00862A96" w:rsidRDefault="003E35FD" w:rsidP="0087058E">
      <w:pPr>
        <w:ind w:firstLineChars="200" w:firstLine="560"/>
      </w:pPr>
      <w:sdt>
        <w:sdtPr>
          <w:rPr>
            <w:rFonts w:hint="eastAsia"/>
            <w:sz w:val="28"/>
          </w:rPr>
          <w:id w:val="-1452549865"/>
        </w:sdtPr>
        <w:sdtEndPr/>
        <w:sdtContent>
          <w:bookmarkStart w:id="0" w:name="_Hlk478642234"/>
          <w:sdt>
            <w:sdtPr>
              <w:rPr>
                <w:rFonts w:hint="eastAsia"/>
                <w:sz w:val="24"/>
                <w:szCs w:val="36"/>
              </w:rPr>
              <w:id w:val="-1240169489"/>
              <w14:checkbox>
                <w14:checked w14:val="0"/>
                <w14:checkedState w14:val="00FE" w14:font="Wingdings"/>
                <w14:uncheckedState w14:val="2610" w14:font="ＭＳ ゴシック"/>
              </w14:checkbox>
            </w:sdtPr>
            <w:sdtEndPr/>
            <w:sdtContent>
              <w:r w:rsidR="00EF40A5" w:rsidRPr="00862A96">
                <w:rPr>
                  <w:rFonts w:ascii="ＭＳ ゴシック" w:hAnsi="ＭＳ ゴシック" w:hint="eastAsia"/>
                  <w:sz w:val="24"/>
                  <w:szCs w:val="36"/>
                </w:rPr>
                <w:t>☐</w:t>
              </w:r>
            </w:sdtContent>
          </w:sdt>
        </w:sdtContent>
      </w:sdt>
      <w:r w:rsidR="0087058E" w:rsidRPr="00862A96">
        <w:rPr>
          <w:sz w:val="28"/>
        </w:rPr>
        <w:t xml:space="preserve"> </w:t>
      </w:r>
      <w:r w:rsidR="00BF0480" w:rsidRPr="00862A96">
        <w:rPr>
          <w:rFonts w:hint="eastAsia"/>
        </w:rPr>
        <w:t xml:space="preserve">①　</w:t>
      </w:r>
      <w:r w:rsidR="00987D2A" w:rsidRPr="00862A96">
        <w:rPr>
          <w:rFonts w:hint="eastAsia"/>
        </w:rPr>
        <w:t>離島</w:t>
      </w:r>
      <w:r w:rsidR="00E90573" w:rsidRPr="00862A96">
        <w:rPr>
          <w:rFonts w:hint="eastAsia"/>
        </w:rPr>
        <w:t>市町村</w:t>
      </w:r>
      <w:r w:rsidR="0083716E" w:rsidRPr="00862A96">
        <w:rPr>
          <w:rFonts w:hint="eastAsia"/>
        </w:rPr>
        <w:t>等</w:t>
      </w:r>
      <w:r w:rsidR="00E90573" w:rsidRPr="00862A96">
        <w:rPr>
          <w:rFonts w:hint="eastAsia"/>
        </w:rPr>
        <w:t>が自ら行うまたは</w:t>
      </w:r>
      <w:r w:rsidR="00546072" w:rsidRPr="00862A96">
        <w:rPr>
          <w:rFonts w:hint="eastAsia"/>
        </w:rPr>
        <w:t>輸送事業者等</w:t>
      </w:r>
      <w:r w:rsidR="00E90573" w:rsidRPr="00862A96">
        <w:rPr>
          <w:rFonts w:hint="eastAsia"/>
        </w:rPr>
        <w:t>に委託して行う</w:t>
      </w:r>
      <w:r w:rsidR="00E322B2" w:rsidRPr="00862A96">
        <w:rPr>
          <w:rFonts w:hint="eastAsia"/>
        </w:rPr>
        <w:t>。</w:t>
      </w:r>
      <w:r w:rsidR="002D2B61" w:rsidRPr="00862A96">
        <w:rPr>
          <w:rFonts w:hint="eastAsia"/>
        </w:rPr>
        <w:t xml:space="preserve">　</w:t>
      </w:r>
      <w:r w:rsidR="00414476" w:rsidRPr="00862A96">
        <w:rPr>
          <w:rFonts w:hint="eastAsia"/>
        </w:rPr>
        <w:t>[</w:t>
      </w:r>
      <w:r w:rsidR="00414476" w:rsidRPr="00862A96">
        <w:rPr>
          <w:rFonts w:hint="eastAsia"/>
        </w:rPr>
        <w:t>自主事業</w:t>
      </w:r>
      <w:r w:rsidR="00414476" w:rsidRPr="00862A96">
        <w:rPr>
          <w:rFonts w:hint="eastAsia"/>
        </w:rPr>
        <w:t>]</w:t>
      </w:r>
      <w:bookmarkEnd w:id="0"/>
    </w:p>
    <w:p w14:paraId="712EAC7C" w14:textId="69FBA3B2" w:rsidR="00E90573" w:rsidRPr="00862A96" w:rsidRDefault="003E35FD" w:rsidP="00640C89">
      <w:pPr>
        <w:ind w:firstLineChars="200" w:firstLine="560"/>
      </w:pPr>
      <w:sdt>
        <w:sdtPr>
          <w:rPr>
            <w:rFonts w:hint="eastAsia"/>
            <w:sz w:val="28"/>
          </w:rPr>
          <w:id w:val="-1324745765"/>
        </w:sdtPr>
        <w:sdtEndPr/>
        <w:sdtContent>
          <w:sdt>
            <w:sdtPr>
              <w:rPr>
                <w:rFonts w:hint="eastAsia"/>
                <w:sz w:val="24"/>
                <w:szCs w:val="36"/>
              </w:rPr>
              <w:id w:val="-453255846"/>
              <w14:checkbox>
                <w14:checked w14:val="0"/>
                <w14:checkedState w14:val="00FE" w14:font="Wingdings"/>
                <w14:uncheckedState w14:val="2610" w14:font="ＭＳ ゴシック"/>
              </w14:checkbox>
            </w:sdtPr>
            <w:sdtEndPr/>
            <w:sdtContent>
              <w:r w:rsidR="0087058E" w:rsidRPr="00862A96">
                <w:rPr>
                  <w:rFonts w:ascii="ＭＳ ゴシック" w:hAnsi="ＭＳ ゴシック" w:hint="eastAsia"/>
                  <w:sz w:val="24"/>
                  <w:szCs w:val="36"/>
                </w:rPr>
                <w:t>☐</w:t>
              </w:r>
            </w:sdtContent>
          </w:sdt>
        </w:sdtContent>
      </w:sdt>
      <w:r w:rsidR="0087058E" w:rsidRPr="00862A96">
        <w:rPr>
          <w:sz w:val="28"/>
        </w:rPr>
        <w:t xml:space="preserve"> </w:t>
      </w:r>
      <w:r w:rsidR="00BF0480" w:rsidRPr="00862A96">
        <w:rPr>
          <w:rFonts w:hint="eastAsia"/>
        </w:rPr>
        <w:t xml:space="preserve">②　</w:t>
      </w:r>
      <w:r w:rsidR="00987D2A" w:rsidRPr="00862A96">
        <w:rPr>
          <w:rFonts w:hint="eastAsia"/>
        </w:rPr>
        <w:t>離島市町村等が</w:t>
      </w:r>
      <w:r w:rsidR="00546072" w:rsidRPr="00862A96">
        <w:rPr>
          <w:rFonts w:cs="ＭＳ Ｐゴシック" w:hint="eastAsia"/>
        </w:rPr>
        <w:t>輸送事業を行う</w:t>
      </w:r>
      <w:r w:rsidR="00C11A35" w:rsidRPr="00862A96">
        <w:rPr>
          <w:rFonts w:hint="eastAsia"/>
        </w:rPr>
        <w:t>もの</w:t>
      </w:r>
      <w:r w:rsidR="00987D2A" w:rsidRPr="00862A96">
        <w:rPr>
          <w:rFonts w:hint="eastAsia"/>
        </w:rPr>
        <w:t>に</w:t>
      </w:r>
      <w:r w:rsidR="00876AA0" w:rsidRPr="00862A96">
        <w:rPr>
          <w:rFonts w:hint="eastAsia"/>
        </w:rPr>
        <w:t>補助金を交付する。</w:t>
      </w:r>
      <w:r w:rsidR="00414476" w:rsidRPr="00862A96">
        <w:rPr>
          <w:rFonts w:hint="eastAsia"/>
        </w:rPr>
        <w:t xml:space="preserve"> </w:t>
      </w:r>
      <w:r w:rsidR="00414476" w:rsidRPr="00862A96">
        <w:t xml:space="preserve"> </w:t>
      </w:r>
      <w:r w:rsidR="002D2B61" w:rsidRPr="00862A96">
        <w:rPr>
          <w:rFonts w:hint="eastAsia"/>
        </w:rPr>
        <w:t xml:space="preserve">　</w:t>
      </w:r>
      <w:r w:rsidR="00414476" w:rsidRPr="00862A96">
        <w:t xml:space="preserve">  </w:t>
      </w:r>
      <w:r w:rsidR="00414476" w:rsidRPr="00862A96">
        <w:rPr>
          <w:rFonts w:hint="eastAsia"/>
        </w:rPr>
        <w:t>[</w:t>
      </w:r>
      <w:r w:rsidR="00414476" w:rsidRPr="00862A96">
        <w:rPr>
          <w:rFonts w:hint="eastAsia"/>
        </w:rPr>
        <w:t>補助事業</w:t>
      </w:r>
      <w:r w:rsidR="00414476" w:rsidRPr="00862A96">
        <w:t>]</w:t>
      </w:r>
    </w:p>
    <w:p w14:paraId="269C130D" w14:textId="77777777" w:rsidR="002B0568" w:rsidRPr="00862A96" w:rsidRDefault="002B0568" w:rsidP="00B70444">
      <w:pPr>
        <w:rPr>
          <w:rFonts w:ascii="ＭＳ ゴシック" w:hAnsi="ＭＳ ゴシック"/>
          <w:szCs w:val="20"/>
        </w:rPr>
      </w:pPr>
    </w:p>
    <w:p w14:paraId="4C9392E4" w14:textId="6812DFD4" w:rsidR="00E90573" w:rsidRPr="00862A96" w:rsidRDefault="009A0CD7" w:rsidP="00355FA5">
      <w:pPr>
        <w:pStyle w:val="1"/>
      </w:pPr>
      <w:r w:rsidRPr="00862A96">
        <w:rPr>
          <w:rFonts w:hint="eastAsia"/>
        </w:rPr>
        <w:t xml:space="preserve">（２）　</w:t>
      </w:r>
      <w:r w:rsidR="006D12EB" w:rsidRPr="00862A96">
        <w:rPr>
          <w:rFonts w:hint="eastAsia"/>
        </w:rPr>
        <w:t>輸送事業</w:t>
      </w:r>
      <w:r w:rsidR="00E90573" w:rsidRPr="00862A96">
        <w:rPr>
          <w:rFonts w:hint="eastAsia"/>
        </w:rPr>
        <w:t>の内容について</w:t>
      </w:r>
    </w:p>
    <w:p w14:paraId="2CC0C265" w14:textId="202D5137" w:rsidR="00074A39" w:rsidRPr="00862A96" w:rsidRDefault="00E322B2" w:rsidP="00844121">
      <w:pPr>
        <w:ind w:leftChars="142" w:left="426" w:hangingChars="71" w:hanging="142"/>
      </w:pPr>
      <w:r w:rsidRPr="00862A96">
        <w:rPr>
          <w:rFonts w:hint="eastAsia"/>
        </w:rPr>
        <w:t xml:space="preserve">①　</w:t>
      </w:r>
      <w:r w:rsidR="00E90573" w:rsidRPr="00862A96">
        <w:rPr>
          <w:rFonts w:hint="eastAsia"/>
        </w:rPr>
        <w:t>離島から搬出する港名、本土へ搬入する港名、引き渡す指定引取場所名</w:t>
      </w:r>
      <w:r w:rsidR="00630E93" w:rsidRPr="00862A96">
        <w:rPr>
          <w:rFonts w:hint="eastAsia"/>
        </w:rPr>
        <w:t>、輸送経路における輸送距離及び輸送時間</w:t>
      </w:r>
    </w:p>
    <w:p w14:paraId="18312144" w14:textId="77777777" w:rsidR="00752D49" w:rsidRPr="00862A96" w:rsidRDefault="00752D49" w:rsidP="00844121">
      <w:pPr>
        <w:ind w:leftChars="142" w:left="427" w:hangingChars="71" w:hanging="143"/>
        <w:rPr>
          <w:rFonts w:asciiTheme="majorEastAsia" w:eastAsiaTheme="majorEastAsia" w:hAnsiTheme="majorEastAsia"/>
          <w:b/>
          <w:bCs/>
          <w:szCs w:val="20"/>
        </w:rPr>
      </w:pPr>
    </w:p>
    <w:p w14:paraId="729B5A65" w14:textId="52571477" w:rsidR="00FA3D47" w:rsidRPr="00862A96" w:rsidRDefault="00BB7E51" w:rsidP="00844121">
      <w:pPr>
        <w:ind w:leftChars="142" w:left="426" w:hangingChars="71" w:hanging="142"/>
        <w:rPr>
          <w:rFonts w:asciiTheme="majorEastAsia" w:eastAsiaTheme="majorEastAsia" w:hAnsiTheme="majorEastAsia"/>
          <w:szCs w:val="20"/>
        </w:rPr>
      </w:pPr>
      <w:r>
        <w:rPr>
          <w:rFonts w:asciiTheme="majorEastAsia" w:eastAsiaTheme="majorEastAsia" w:hAnsiTheme="majorEastAsia"/>
          <w:noProof/>
          <w:szCs w:val="20"/>
        </w:rPr>
        <mc:AlternateContent>
          <mc:Choice Requires="wpg">
            <w:drawing>
              <wp:anchor distT="0" distB="0" distL="114300" distR="114300" simplePos="0" relativeHeight="251659776" behindDoc="0" locked="0" layoutInCell="1" allowOverlap="1" wp14:anchorId="71B8F145" wp14:editId="5699E471">
                <wp:simplePos x="0" y="0"/>
                <wp:positionH relativeFrom="column">
                  <wp:posOffset>-33655</wp:posOffset>
                </wp:positionH>
                <wp:positionV relativeFrom="paragraph">
                  <wp:posOffset>49530</wp:posOffset>
                </wp:positionV>
                <wp:extent cx="6277125" cy="1377360"/>
                <wp:effectExtent l="0" t="0" r="28575" b="13335"/>
                <wp:wrapNone/>
                <wp:docPr id="1506049687" name="グループ化 1"/>
                <wp:cNvGraphicFramePr/>
                <a:graphic xmlns:a="http://schemas.openxmlformats.org/drawingml/2006/main">
                  <a:graphicData uri="http://schemas.microsoft.com/office/word/2010/wordprocessingGroup">
                    <wpg:wgp>
                      <wpg:cNvGrpSpPr/>
                      <wpg:grpSpPr>
                        <a:xfrm>
                          <a:off x="0" y="0"/>
                          <a:ext cx="6277125" cy="1377360"/>
                          <a:chOff x="0" y="0"/>
                          <a:chExt cx="6277125" cy="1377360"/>
                        </a:xfrm>
                      </wpg:grpSpPr>
                      <wps:wsp>
                        <wps:cNvPr id="1" name="四角形: 角を丸くする 1">
                          <a:extLst>
                            <a:ext uri="{FF2B5EF4-FFF2-40B4-BE49-F238E27FC236}">
                              <a16:creationId xmlns:a16="http://schemas.microsoft.com/office/drawing/2014/main" id="{EB4268DC-FE9D-5CE8-B7E5-84C0E0BB9412}"/>
                            </a:ext>
                          </a:extLst>
                        </wps:cNvPr>
                        <wps:cNvSpPr/>
                        <wps:spPr>
                          <a:xfrm>
                            <a:off x="0" y="28575"/>
                            <a:ext cx="325800" cy="1329840"/>
                          </a:xfrm>
                          <a:prstGeom prst="roundRect">
                            <a:avLst/>
                          </a:prstGeom>
                        </wps:spPr>
                        <wps:style>
                          <a:lnRef idx="2">
                            <a:schemeClr val="dk1"/>
                          </a:lnRef>
                          <a:fillRef idx="1">
                            <a:schemeClr val="lt1"/>
                          </a:fillRef>
                          <a:effectRef idx="0">
                            <a:schemeClr val="dk1"/>
                          </a:effectRef>
                          <a:fontRef idx="minor">
                            <a:schemeClr val="dk1"/>
                          </a:fontRef>
                        </wps:style>
                        <wps:txbx>
                          <w:txbxContent>
                            <w:p w14:paraId="39A1F919" w14:textId="77777777" w:rsidR="00725ECF" w:rsidRDefault="00725ECF" w:rsidP="00725ECF">
                              <w:pPr>
                                <w:jc w:val="center"/>
                                <w:rPr>
                                  <w:rFonts w:ascii="ＭＳ ゴシック" w:hAnsi="ＭＳ ゴシック" w:cstheme="minorBidi"/>
                                  <w:color w:val="000000" w:themeColor="dark1"/>
                                  <w:kern w:val="24"/>
                                  <w:sz w:val="22"/>
                                  <w:szCs w:val="22"/>
                                </w:rPr>
                              </w:pPr>
                              <w:r>
                                <w:rPr>
                                  <w:rFonts w:ascii="ＭＳ ゴシック" w:hAnsi="ＭＳ ゴシック" w:cstheme="minorBidi" w:hint="eastAsia"/>
                                  <w:color w:val="000000" w:themeColor="dark1"/>
                                  <w:kern w:val="24"/>
                                  <w:sz w:val="22"/>
                                  <w:szCs w:val="22"/>
                                </w:rPr>
                                <w:t>排　　出者</w:t>
                              </w:r>
                            </w:p>
                          </w:txbxContent>
                        </wps:txbx>
                        <wps:bodyPr lIns="72000" tIns="0" rIns="72000" rtlCol="0" anchor="ctr"/>
                      </wps:wsp>
                      <wps:wsp>
                        <wps:cNvPr id="2" name="楕円 1">
                          <a:extLst>
                            <a:ext uri="{FF2B5EF4-FFF2-40B4-BE49-F238E27FC236}">
                              <a16:creationId xmlns:a16="http://schemas.microsoft.com/office/drawing/2014/main" id="{0B9A02B5-810C-C37D-B916-5C0D0D5C00B4}"/>
                            </a:ext>
                          </a:extLst>
                        </wps:cNvPr>
                        <wps:cNvSpPr/>
                        <wps:spPr>
                          <a:xfrm>
                            <a:off x="523875" y="0"/>
                            <a:ext cx="411480" cy="1377360"/>
                          </a:xfrm>
                          <a:prstGeom prst="ellipse">
                            <a:avLst/>
                          </a:prstGeom>
                        </wps:spPr>
                        <wps:style>
                          <a:lnRef idx="2">
                            <a:schemeClr val="dk1"/>
                          </a:lnRef>
                          <a:fillRef idx="1">
                            <a:schemeClr val="lt1"/>
                          </a:fillRef>
                          <a:effectRef idx="0">
                            <a:schemeClr val="dk1"/>
                          </a:effectRef>
                          <a:fontRef idx="minor">
                            <a:schemeClr val="dk1"/>
                          </a:fontRef>
                        </wps:style>
                        <wps:txbx>
                          <w:txbxContent>
                            <w:p w14:paraId="15DDFC2A" w14:textId="77777777" w:rsidR="00725ECF" w:rsidRPr="009F23BF" w:rsidRDefault="00725ECF" w:rsidP="00725ECF">
                              <w:pPr>
                                <w:jc w:val="center"/>
                                <w:rPr>
                                  <w:rFonts w:ascii="ＭＳ ゴシック" w:hAnsi="ＭＳ ゴシック" w:cstheme="minorBidi"/>
                                  <w:color w:val="000000" w:themeColor="dark1"/>
                                  <w:kern w:val="24"/>
                                  <w:sz w:val="22"/>
                                  <w:szCs w:val="22"/>
                                </w:rPr>
                              </w:pPr>
                              <w:r w:rsidRPr="009F23BF">
                                <w:rPr>
                                  <w:rFonts w:ascii="ＭＳ ゴシック" w:hAnsi="ＭＳ ゴシック" w:cstheme="minorBidi" w:hint="eastAsia"/>
                                  <w:color w:val="000000" w:themeColor="dark1"/>
                                  <w:kern w:val="24"/>
                                  <w:sz w:val="22"/>
                                  <w:szCs w:val="22"/>
                                </w:rPr>
                                <w:t>小売業者</w:t>
                              </w:r>
                            </w:p>
                          </w:txbxContent>
                        </wps:txbx>
                        <wps:bodyPr lIns="72000" tIns="0" rIns="72000" rtlCol="0" anchor="ctr"/>
                      </wps:wsp>
                      <wps:wsp>
                        <wps:cNvPr id="3" name="四角形: 角を丸くする 2">
                          <a:extLst>
                            <a:ext uri="{FF2B5EF4-FFF2-40B4-BE49-F238E27FC236}">
                              <a16:creationId xmlns:a16="http://schemas.microsoft.com/office/drawing/2014/main" id="{C2CD5CFE-1C96-0BCA-1CA9-E90AF2EFD927}"/>
                            </a:ext>
                          </a:extLst>
                        </wps:cNvPr>
                        <wps:cNvSpPr/>
                        <wps:spPr>
                          <a:xfrm>
                            <a:off x="1133475" y="38100"/>
                            <a:ext cx="325800" cy="1305000"/>
                          </a:xfrm>
                          <a:prstGeom prst="roundRect">
                            <a:avLst/>
                          </a:prstGeom>
                        </wps:spPr>
                        <wps:style>
                          <a:lnRef idx="2">
                            <a:schemeClr val="dk1"/>
                          </a:lnRef>
                          <a:fillRef idx="1">
                            <a:schemeClr val="lt1"/>
                          </a:fillRef>
                          <a:effectRef idx="0">
                            <a:schemeClr val="dk1"/>
                          </a:effectRef>
                          <a:fontRef idx="minor">
                            <a:schemeClr val="dk1"/>
                          </a:fontRef>
                        </wps:style>
                        <wps:txbx>
                          <w:txbxContent>
                            <w:p w14:paraId="001FA710" w14:textId="77777777" w:rsidR="00725ECF"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中間集積所</w:t>
                              </w:r>
                            </w:p>
                          </w:txbxContent>
                        </wps:txbx>
                        <wps:bodyPr lIns="72000" tIns="0" rIns="72000" rtlCol="0" anchor="ctr">
                          <a:noAutofit/>
                        </wps:bodyPr>
                      </wps:wsp>
                      <wps:wsp>
                        <wps:cNvPr id="5" name="矢印: 右 4">
                          <a:extLst>
                            <a:ext uri="{FF2B5EF4-FFF2-40B4-BE49-F238E27FC236}">
                              <a16:creationId xmlns:a16="http://schemas.microsoft.com/office/drawing/2014/main" id="{B31B8044-C7C5-83AD-C2FE-6451EC1993C8}"/>
                            </a:ext>
                          </a:extLst>
                        </wps:cNvPr>
                        <wps:cNvSpPr/>
                        <wps:spPr>
                          <a:xfrm>
                            <a:off x="2886075" y="133350"/>
                            <a:ext cx="646560" cy="1109520"/>
                          </a:xfrm>
                          <a:prstGeom prst="rightArrow">
                            <a:avLst>
                              <a:gd name="adj1" fmla="val 50000"/>
                              <a:gd name="adj2" fmla="val 50000"/>
                            </a:avLst>
                          </a:prstGeom>
                          <a:noFill/>
                        </wps:spPr>
                        <wps:style>
                          <a:lnRef idx="2">
                            <a:schemeClr val="dk1"/>
                          </a:lnRef>
                          <a:fillRef idx="1">
                            <a:schemeClr val="lt1"/>
                          </a:fillRef>
                          <a:effectRef idx="0">
                            <a:schemeClr val="dk1"/>
                          </a:effectRef>
                          <a:fontRef idx="minor">
                            <a:schemeClr val="dk1"/>
                          </a:fontRef>
                        </wps:style>
                        <wps:txbx>
                          <w:txbxContent>
                            <w:p w14:paraId="142FEE64" w14:textId="77777777" w:rsidR="00E61BE2"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海上</w:t>
                              </w:r>
                            </w:p>
                            <w:p w14:paraId="02D04C4F" w14:textId="734E0C04" w:rsidR="00725ECF"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輸送</w:t>
                              </w:r>
                            </w:p>
                          </w:txbxContent>
                        </wps:txbx>
                        <wps:bodyPr wrap="square" lIns="72000" tIns="0" rIns="72000" rtlCol="0" anchor="ctr">
                          <a:noAutofit/>
                        </wps:bodyPr>
                      </wps:wsp>
                      <wps:wsp>
                        <wps:cNvPr id="4" name="四角形: 角を丸くする 3">
                          <a:extLst>
                            <a:ext uri="{FF2B5EF4-FFF2-40B4-BE49-F238E27FC236}">
                              <a16:creationId xmlns:a16="http://schemas.microsoft.com/office/drawing/2014/main" id="{50E67E43-D539-6E15-6849-171F18C83650}"/>
                            </a:ext>
                          </a:extLst>
                        </wps:cNvPr>
                        <wps:cNvSpPr/>
                        <wps:spPr>
                          <a:xfrm>
                            <a:off x="1647825" y="295275"/>
                            <a:ext cx="1159560" cy="792360"/>
                          </a:xfrm>
                          <a:prstGeom prst="roundRect">
                            <a:avLst/>
                          </a:prstGeom>
                        </wps:spPr>
                        <wps:style>
                          <a:lnRef idx="2">
                            <a:schemeClr val="dk1"/>
                          </a:lnRef>
                          <a:fillRef idx="1">
                            <a:schemeClr val="lt1"/>
                          </a:fillRef>
                          <a:effectRef idx="0">
                            <a:schemeClr val="dk1"/>
                          </a:effectRef>
                          <a:fontRef idx="minor">
                            <a:schemeClr val="dk1"/>
                          </a:fontRef>
                        </wps:style>
                        <wps:txbx>
                          <w:txbxContent>
                            <w:p w14:paraId="5958AF15" w14:textId="3B3BC75B" w:rsidR="00725ECF" w:rsidRPr="00953C5B" w:rsidRDefault="00CE492D" w:rsidP="00E61BE2">
                              <w:pPr>
                                <w:pStyle w:val="ac"/>
                                <w:ind w:leftChars="0" w:left="360"/>
                                <w:rPr>
                                  <w:rFonts w:ascii="ＭＳ ゴシック" w:hAnsi="ＭＳ ゴシック" w:cstheme="minorBidi"/>
                                  <w:color w:val="000000" w:themeColor="dark1"/>
                                  <w:kern w:val="24"/>
                                  <w:sz w:val="24"/>
                                </w:rPr>
                              </w:pPr>
                              <w:r w:rsidRPr="00953C5B">
                                <w:rPr>
                                  <w:rFonts w:ascii="ＭＳ ゴシック" w:hAnsi="ＭＳ ゴシック" w:cstheme="minorBidi" w:hint="eastAsia"/>
                                  <w:color w:val="000000" w:themeColor="dark1"/>
                                  <w:kern w:val="24"/>
                                </w:rPr>
                                <w:t>搬出</w:t>
                              </w:r>
                              <w:r w:rsidR="00725ECF" w:rsidRPr="00953C5B">
                                <w:rPr>
                                  <w:rFonts w:ascii="ＭＳ ゴシック" w:hAnsi="ＭＳ ゴシック" w:cstheme="minorBidi" w:hint="eastAsia"/>
                                  <w:color w:val="000000" w:themeColor="dark1"/>
                                  <w:kern w:val="24"/>
                                </w:rPr>
                                <w:t>港</w:t>
                              </w:r>
                            </w:p>
                            <w:p w14:paraId="3A41A128" w14:textId="57DE5647" w:rsidR="00725ECF" w:rsidRPr="00862A96" w:rsidRDefault="00E61BE2" w:rsidP="00953C5B">
                              <w:pPr>
                                <w:jc w:val="center"/>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●●●港</w:t>
                              </w:r>
                              <w:r w:rsidRPr="00862A96">
                                <w:rPr>
                                  <w:rFonts w:ascii="ＭＳ ゴシック" w:hAnsi="ＭＳ ゴシック" w:cstheme="minorBidi" w:hint="eastAsia"/>
                                  <w:kern w:val="24"/>
                                  <w:sz w:val="16"/>
                                  <w:szCs w:val="16"/>
                                </w:rPr>
                                <w:t>）</w:t>
                              </w:r>
                            </w:p>
                          </w:txbxContent>
                        </wps:txbx>
                        <wps:bodyPr lIns="72000" tIns="0" rIns="72000" rtlCol="0" anchor="ctr"/>
                      </wps:wsp>
                      <wps:wsp>
                        <wps:cNvPr id="6" name="四角形: 角を丸くする 5">
                          <a:extLst>
                            <a:ext uri="{FF2B5EF4-FFF2-40B4-BE49-F238E27FC236}">
                              <a16:creationId xmlns:a16="http://schemas.microsoft.com/office/drawing/2014/main" id="{10E7D45D-3254-B365-6DE1-5C8F05457FB5}"/>
                            </a:ext>
                          </a:extLst>
                        </wps:cNvPr>
                        <wps:cNvSpPr/>
                        <wps:spPr>
                          <a:xfrm>
                            <a:off x="3619500" y="304800"/>
                            <a:ext cx="1152525" cy="763905"/>
                          </a:xfrm>
                          <a:prstGeom prst="roundRect">
                            <a:avLst/>
                          </a:prstGeom>
                        </wps:spPr>
                        <wps:style>
                          <a:lnRef idx="2">
                            <a:schemeClr val="dk1"/>
                          </a:lnRef>
                          <a:fillRef idx="1">
                            <a:schemeClr val="lt1"/>
                          </a:fillRef>
                          <a:effectRef idx="0">
                            <a:schemeClr val="dk1"/>
                          </a:effectRef>
                          <a:fontRef idx="minor">
                            <a:schemeClr val="dk1"/>
                          </a:fontRef>
                        </wps:style>
                        <wps:txbx>
                          <w:txbxContent>
                            <w:p w14:paraId="5F877208" w14:textId="77777777" w:rsidR="006A3F9A" w:rsidRDefault="00725ECF" w:rsidP="006A3F9A">
                              <w:pPr>
                                <w:jc w:val="center"/>
                                <w:rPr>
                                  <w:rFonts w:ascii="ＭＳ ゴシック" w:hAnsi="ＭＳ ゴシック" w:cstheme="minorBidi"/>
                                  <w:color w:val="000000" w:themeColor="dark1"/>
                                  <w:kern w:val="24"/>
                                  <w:sz w:val="24"/>
                                </w:rPr>
                              </w:pPr>
                              <w:r>
                                <w:rPr>
                                  <w:rFonts w:ascii="ＭＳ ゴシック" w:hAnsi="ＭＳ ゴシック" w:cstheme="minorBidi" w:hint="eastAsia"/>
                                  <w:color w:val="000000" w:themeColor="dark1"/>
                                  <w:kern w:val="24"/>
                                </w:rPr>
                                <w:t>受入港</w:t>
                              </w:r>
                            </w:p>
                            <w:p w14:paraId="1742E462" w14:textId="4C123F06" w:rsidR="006A3F9A" w:rsidRPr="00862A96" w:rsidRDefault="00E61BE2" w:rsidP="006A3F9A">
                              <w:pPr>
                                <w:ind w:firstLineChars="100" w:firstLine="160"/>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●●●港</w:t>
                              </w:r>
                              <w:r w:rsidRPr="00862A96">
                                <w:rPr>
                                  <w:rFonts w:ascii="ＭＳ ゴシック" w:hAnsi="ＭＳ ゴシック" w:cstheme="minorBidi" w:hint="eastAsia"/>
                                  <w:kern w:val="24"/>
                                  <w:sz w:val="16"/>
                                  <w:szCs w:val="16"/>
                                </w:rPr>
                                <w:t>）</w:t>
                              </w:r>
                            </w:p>
                          </w:txbxContent>
                        </wps:txbx>
                        <wps:bodyPr wrap="square" lIns="72000" tIns="0" rIns="72000" rtlCol="0" anchor="ctr"/>
                      </wps:wsp>
                      <wps:wsp>
                        <wps:cNvPr id="7" name="四角形: 角を丸くする 6">
                          <a:extLst>
                            <a:ext uri="{FF2B5EF4-FFF2-40B4-BE49-F238E27FC236}">
                              <a16:creationId xmlns:a16="http://schemas.microsoft.com/office/drawing/2014/main" id="{B8D20F91-885A-7109-48A0-6C3EEA825172}"/>
                            </a:ext>
                          </a:extLst>
                        </wps:cNvPr>
                        <wps:cNvSpPr/>
                        <wps:spPr>
                          <a:xfrm>
                            <a:off x="5038725" y="171450"/>
                            <a:ext cx="1238400" cy="1037520"/>
                          </a:xfrm>
                          <a:prstGeom prst="roundRect">
                            <a:avLst/>
                          </a:prstGeom>
                        </wps:spPr>
                        <wps:style>
                          <a:lnRef idx="2">
                            <a:schemeClr val="dk1"/>
                          </a:lnRef>
                          <a:fillRef idx="1">
                            <a:schemeClr val="lt1"/>
                          </a:fillRef>
                          <a:effectRef idx="0">
                            <a:schemeClr val="dk1"/>
                          </a:effectRef>
                          <a:fontRef idx="minor">
                            <a:schemeClr val="dk1"/>
                          </a:fontRef>
                        </wps:style>
                        <wps:txbx>
                          <w:txbxContent>
                            <w:p w14:paraId="692C4CEA" w14:textId="71865998" w:rsidR="00725ECF" w:rsidRPr="00E61BE2" w:rsidRDefault="00725ECF" w:rsidP="00725ECF">
                              <w:pPr>
                                <w:jc w:val="center"/>
                                <w:rPr>
                                  <w:rFonts w:ascii="ＭＳ ゴシック" w:hAnsi="ＭＳ ゴシック" w:cstheme="minorBidi"/>
                                  <w:color w:val="000000" w:themeColor="dark1"/>
                                  <w:kern w:val="24"/>
                                  <w:szCs w:val="20"/>
                                </w:rPr>
                              </w:pPr>
                              <w:r w:rsidRPr="00E61BE2">
                                <w:rPr>
                                  <w:rFonts w:ascii="ＭＳ ゴシック" w:hAnsi="ＭＳ ゴシック" w:cstheme="minorBidi" w:hint="eastAsia"/>
                                  <w:color w:val="000000" w:themeColor="dark1"/>
                                  <w:kern w:val="24"/>
                                  <w:szCs w:val="20"/>
                                </w:rPr>
                                <w:t>指定引取場所</w:t>
                              </w:r>
                            </w:p>
                            <w:p w14:paraId="638F8AE4" w14:textId="0E0DCEB3" w:rsidR="00725ECF" w:rsidRPr="00862A96" w:rsidRDefault="00E61BE2" w:rsidP="00725ECF">
                              <w:pPr>
                                <w:jc w:val="center"/>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w:t>
                              </w:r>
                              <w:r w:rsidRPr="00862A96">
                                <w:rPr>
                                  <w:rFonts w:ascii="ＭＳ ゴシック" w:hAnsi="ＭＳ ゴシック" w:cstheme="minorBidi" w:hint="eastAsia"/>
                                  <w:kern w:val="24"/>
                                  <w:sz w:val="16"/>
                                  <w:szCs w:val="16"/>
                                </w:rPr>
                                <w:t>）</w:t>
                              </w:r>
                            </w:p>
                          </w:txbxContent>
                        </wps:txbx>
                        <wps:bodyPr lIns="72000" tIns="0" rIns="72000" rtlCol="0" anchor="ctr"/>
                      </wps:wsp>
                      <wps:wsp>
                        <wps:cNvPr id="8" name="直線矢印コネクタ 7">
                          <a:extLst>
                            <a:ext uri="{FF2B5EF4-FFF2-40B4-BE49-F238E27FC236}">
                              <a16:creationId xmlns:a16="http://schemas.microsoft.com/office/drawing/2014/main" id="{C1A76541-BEC8-2782-8000-F6DFC25BA0C8}"/>
                            </a:ext>
                          </a:extLst>
                        </wps:cNvPr>
                        <wps:cNvCnPr>
                          <a:cxnSpLocks/>
                        </wps:cNvCnPr>
                        <wps:spPr>
                          <a:xfrm flipV="1">
                            <a:off x="333375" y="685800"/>
                            <a:ext cx="193166" cy="4763"/>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g:wgp>
                  </a:graphicData>
                </a:graphic>
              </wp:anchor>
            </w:drawing>
          </mc:Choice>
          <mc:Fallback>
            <w:pict>
              <v:group w14:anchorId="71B8F145" id="グループ化 1" o:spid="_x0000_s1026" style="position:absolute;left:0;text-align:left;margin-left:-2.65pt;margin-top:3.9pt;width:494.25pt;height:108.45pt;z-index:251659776" coordsize="62771,13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">
                <v:roundrect id="四角形: 角を丸くする 1" o:spid="_x0000_s1027" style="position:absolute;top:285;width:3258;height:132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" fillcolor="white [3201]" strokecolor="black [3200]" strokeweight="1pt">
                  <v:stroke joinstyle="miter"/>
                  <v:textbox inset="2mm,0,2mm">
                    <w:txbxContent>
                      <w:p w14:paraId="39A1F919" w14:textId="77777777" w:rsidR="00725ECF" w:rsidRDefault="00725ECF" w:rsidP="00725ECF">
                        <w:pPr>
                          <w:jc w:val="center"/>
                          <w:rPr>
                            <w:rFonts w:ascii="ＭＳ ゴシック" w:hAnsi="ＭＳ ゴシック" w:cstheme="minorBidi"/>
                            <w:color w:val="000000" w:themeColor="dark1"/>
                            <w:kern w:val="24"/>
                            <w:sz w:val="22"/>
                            <w:szCs w:val="22"/>
                          </w:rPr>
                        </w:pPr>
                        <w:r>
                          <w:rPr>
                            <w:rFonts w:ascii="ＭＳ ゴシック" w:hAnsi="ＭＳ ゴシック" w:cstheme="minorBidi" w:hint="eastAsia"/>
                            <w:color w:val="000000" w:themeColor="dark1"/>
                            <w:kern w:val="24"/>
                            <w:sz w:val="22"/>
                            <w:szCs w:val="22"/>
                          </w:rPr>
                          <w:t>排　　出者</w:t>
                        </w:r>
                      </w:p>
                    </w:txbxContent>
                  </v:textbox>
                </v:roundrect>
                <v:oval id="楕円 1" o:spid="_x0000_s1028" style="position:absolute;left:5238;width:4115;height:1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" fillcolor="white [3201]" strokecolor="black [3200]" strokeweight="1pt">
                  <v:stroke joinstyle="miter"/>
                  <v:textbox inset="2mm,0,2mm">
                    <w:txbxContent>
                      <w:p w14:paraId="15DDFC2A" w14:textId="77777777" w:rsidR="00725ECF" w:rsidRPr="009F23BF" w:rsidRDefault="00725ECF" w:rsidP="00725ECF">
                        <w:pPr>
                          <w:jc w:val="center"/>
                          <w:rPr>
                            <w:rFonts w:ascii="ＭＳ ゴシック" w:hAnsi="ＭＳ ゴシック" w:cstheme="minorBidi"/>
                            <w:color w:val="000000" w:themeColor="dark1"/>
                            <w:kern w:val="24"/>
                            <w:sz w:val="22"/>
                            <w:szCs w:val="22"/>
                          </w:rPr>
                        </w:pPr>
                        <w:r w:rsidRPr="009F23BF">
                          <w:rPr>
                            <w:rFonts w:ascii="ＭＳ ゴシック" w:hAnsi="ＭＳ ゴシック" w:cstheme="minorBidi" w:hint="eastAsia"/>
                            <w:color w:val="000000" w:themeColor="dark1"/>
                            <w:kern w:val="24"/>
                            <w:sz w:val="22"/>
                            <w:szCs w:val="22"/>
                          </w:rPr>
                          <w:t>小売業者</w:t>
                        </w:r>
                      </w:p>
                    </w:txbxContent>
                  </v:textbox>
                </v:oval>
                <v:roundrect id="四角形: 角を丸くする 2" o:spid="_x0000_s1029" style="position:absolute;left:11334;top:381;width:3258;height:130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" fillcolor="white [3201]" strokecolor="black [3200]" strokeweight="1pt">
                  <v:stroke joinstyle="miter"/>
                  <v:textbox inset="2mm,0,2mm">
                    <w:txbxContent>
                      <w:p w14:paraId="001FA710" w14:textId="77777777" w:rsidR="00725ECF"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中間集積所</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4" o:spid="_x0000_s1030" type="#_x0000_t13" style="position:absolute;left:28860;top:1333;width:6466;height:11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" adj="10800" filled="f" strokecolor="black [3200]" strokeweight="1pt">
                  <v:textbox inset="2mm,0,2mm">
                    <w:txbxContent>
                      <w:p w14:paraId="142FEE64" w14:textId="77777777" w:rsidR="00E61BE2"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海上</w:t>
                        </w:r>
                      </w:p>
                      <w:p w14:paraId="02D04C4F" w14:textId="734E0C04" w:rsidR="00725ECF" w:rsidRDefault="00725ECF" w:rsidP="00725ECF">
                        <w:pPr>
                          <w:jc w:val="center"/>
                          <w:rPr>
                            <w:rFonts w:ascii="ＭＳ ゴシック" w:hAnsi="ＭＳ ゴシック" w:cstheme="minorBidi"/>
                            <w:color w:val="000000" w:themeColor="dark1"/>
                            <w:kern w:val="24"/>
                            <w:sz w:val="21"/>
                            <w:szCs w:val="21"/>
                          </w:rPr>
                        </w:pPr>
                        <w:r>
                          <w:rPr>
                            <w:rFonts w:ascii="ＭＳ ゴシック" w:hAnsi="ＭＳ ゴシック" w:cstheme="minorBidi" w:hint="eastAsia"/>
                            <w:color w:val="000000" w:themeColor="dark1"/>
                            <w:kern w:val="24"/>
                            <w:sz w:val="21"/>
                            <w:szCs w:val="21"/>
                          </w:rPr>
                          <w:t>輸送</w:t>
                        </w:r>
                      </w:p>
                    </w:txbxContent>
                  </v:textbox>
                </v:shape>
                <v:roundrect id="四角形: 角を丸くする 3" o:spid="_x0000_s1031" style="position:absolute;left:16478;top:2952;width:11595;height:79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" fillcolor="white [3201]" strokecolor="black [3200]" strokeweight="1pt">
                  <v:stroke joinstyle="miter"/>
                  <v:textbox inset="2mm,0,2mm">
                    <w:txbxContent>
                      <w:p w14:paraId="5958AF15" w14:textId="3B3BC75B" w:rsidR="00725ECF" w:rsidRPr="00953C5B" w:rsidRDefault="00CE492D" w:rsidP="00E61BE2">
                        <w:pPr>
                          <w:pStyle w:val="ac"/>
                          <w:ind w:leftChars="0" w:left="360"/>
                          <w:rPr>
                            <w:rFonts w:ascii="ＭＳ ゴシック" w:hAnsi="ＭＳ ゴシック" w:cstheme="minorBidi"/>
                            <w:color w:val="000000" w:themeColor="dark1"/>
                            <w:kern w:val="24"/>
                            <w:sz w:val="24"/>
                          </w:rPr>
                        </w:pPr>
                        <w:r w:rsidRPr="00953C5B">
                          <w:rPr>
                            <w:rFonts w:ascii="ＭＳ ゴシック" w:hAnsi="ＭＳ ゴシック" w:cstheme="minorBidi" w:hint="eastAsia"/>
                            <w:color w:val="000000" w:themeColor="dark1"/>
                            <w:kern w:val="24"/>
                          </w:rPr>
                          <w:t>搬出</w:t>
                        </w:r>
                        <w:r w:rsidR="00725ECF" w:rsidRPr="00953C5B">
                          <w:rPr>
                            <w:rFonts w:ascii="ＭＳ ゴシック" w:hAnsi="ＭＳ ゴシック" w:cstheme="minorBidi" w:hint="eastAsia"/>
                            <w:color w:val="000000" w:themeColor="dark1"/>
                            <w:kern w:val="24"/>
                          </w:rPr>
                          <w:t>港</w:t>
                        </w:r>
                      </w:p>
                      <w:p w14:paraId="3A41A128" w14:textId="57DE5647" w:rsidR="00725ECF" w:rsidRPr="00862A96" w:rsidRDefault="00E61BE2" w:rsidP="00953C5B">
                        <w:pPr>
                          <w:jc w:val="center"/>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●●●港</w:t>
                        </w:r>
                        <w:r w:rsidRPr="00862A96">
                          <w:rPr>
                            <w:rFonts w:ascii="ＭＳ ゴシック" w:hAnsi="ＭＳ ゴシック" w:cstheme="minorBidi" w:hint="eastAsia"/>
                            <w:kern w:val="24"/>
                            <w:sz w:val="16"/>
                            <w:szCs w:val="16"/>
                          </w:rPr>
                          <w:t>）</w:t>
                        </w:r>
                      </w:p>
                    </w:txbxContent>
                  </v:textbox>
                </v:roundrect>
                <v:roundrect id="四角形: 角を丸くする 5" o:spid="_x0000_s1032" style="position:absolute;left:36195;top:3048;width:11525;height:76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" fillcolor="white [3201]" strokecolor="black [3200]" strokeweight="1pt">
                  <v:stroke joinstyle="miter"/>
                  <v:textbox inset="2mm,0,2mm">
                    <w:txbxContent>
                      <w:p w14:paraId="5F877208" w14:textId="77777777" w:rsidR="006A3F9A" w:rsidRDefault="00725ECF" w:rsidP="006A3F9A">
                        <w:pPr>
                          <w:jc w:val="center"/>
                          <w:rPr>
                            <w:rFonts w:ascii="ＭＳ ゴシック" w:hAnsi="ＭＳ ゴシック" w:cstheme="minorBidi"/>
                            <w:color w:val="000000" w:themeColor="dark1"/>
                            <w:kern w:val="24"/>
                            <w:sz w:val="24"/>
                          </w:rPr>
                        </w:pPr>
                        <w:r>
                          <w:rPr>
                            <w:rFonts w:ascii="ＭＳ ゴシック" w:hAnsi="ＭＳ ゴシック" w:cstheme="minorBidi" w:hint="eastAsia"/>
                            <w:color w:val="000000" w:themeColor="dark1"/>
                            <w:kern w:val="24"/>
                          </w:rPr>
                          <w:t>受入港</w:t>
                        </w:r>
                      </w:p>
                      <w:p w14:paraId="1742E462" w14:textId="4C123F06" w:rsidR="006A3F9A" w:rsidRPr="00862A96" w:rsidRDefault="00E61BE2" w:rsidP="006A3F9A">
                        <w:pPr>
                          <w:ind w:firstLineChars="100" w:firstLine="160"/>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●●●港</w:t>
                        </w:r>
                        <w:r w:rsidRPr="00862A96">
                          <w:rPr>
                            <w:rFonts w:ascii="ＭＳ ゴシック" w:hAnsi="ＭＳ ゴシック" w:cstheme="minorBidi" w:hint="eastAsia"/>
                            <w:kern w:val="24"/>
                            <w:sz w:val="16"/>
                            <w:szCs w:val="16"/>
                          </w:rPr>
                          <w:t>）</w:t>
                        </w:r>
                      </w:p>
                    </w:txbxContent>
                  </v:textbox>
                </v:roundrect>
                <v:roundrect id="四角形: 角を丸くする 6" o:spid="_x0000_s1033" style="position:absolute;left:50387;top:1714;width:12384;height:103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" fillcolor="white [3201]" strokecolor="black [3200]" strokeweight="1pt">
                  <v:stroke joinstyle="miter"/>
                  <v:textbox inset="2mm,0,2mm">
                    <w:txbxContent>
                      <w:p w14:paraId="692C4CEA" w14:textId="71865998" w:rsidR="00725ECF" w:rsidRPr="00E61BE2" w:rsidRDefault="00725ECF" w:rsidP="00725ECF">
                        <w:pPr>
                          <w:jc w:val="center"/>
                          <w:rPr>
                            <w:rFonts w:ascii="ＭＳ ゴシック" w:hAnsi="ＭＳ ゴシック" w:cstheme="minorBidi"/>
                            <w:color w:val="000000" w:themeColor="dark1"/>
                            <w:kern w:val="24"/>
                            <w:szCs w:val="20"/>
                          </w:rPr>
                        </w:pPr>
                        <w:r w:rsidRPr="00E61BE2">
                          <w:rPr>
                            <w:rFonts w:ascii="ＭＳ ゴシック" w:hAnsi="ＭＳ ゴシック" w:cstheme="minorBidi" w:hint="eastAsia"/>
                            <w:color w:val="000000" w:themeColor="dark1"/>
                            <w:kern w:val="24"/>
                            <w:szCs w:val="20"/>
                          </w:rPr>
                          <w:t>指定引取場所</w:t>
                        </w:r>
                      </w:p>
                      <w:p w14:paraId="638F8AE4" w14:textId="0E0DCEB3" w:rsidR="00725ECF" w:rsidRPr="00862A96" w:rsidRDefault="00E61BE2" w:rsidP="00725ECF">
                        <w:pPr>
                          <w:jc w:val="center"/>
                          <w:rPr>
                            <w:rFonts w:ascii="ＭＳ ゴシック" w:hAnsi="ＭＳ ゴシック" w:cstheme="minorBidi"/>
                            <w:kern w:val="24"/>
                            <w:sz w:val="16"/>
                            <w:szCs w:val="16"/>
                          </w:rPr>
                        </w:pPr>
                        <w:r w:rsidRPr="00862A96">
                          <w:rPr>
                            <w:rFonts w:ascii="ＭＳ ゴシック" w:hAnsi="ＭＳ ゴシック" w:cstheme="minorBidi" w:hint="eastAsia"/>
                            <w:kern w:val="24"/>
                            <w:sz w:val="16"/>
                            <w:szCs w:val="16"/>
                          </w:rPr>
                          <w:t>（</w:t>
                        </w:r>
                        <w:r w:rsidR="006A3F9A" w:rsidRPr="00862A96">
                          <w:rPr>
                            <w:rFonts w:ascii="ＭＳ ゴシック" w:hAnsi="ＭＳ ゴシック" w:cstheme="minorBidi" w:hint="eastAsia"/>
                            <w:kern w:val="24"/>
                            <w:sz w:val="16"/>
                            <w:szCs w:val="16"/>
                          </w:rPr>
                          <w:t>●●●●</w:t>
                        </w:r>
                        <w:r w:rsidRPr="00862A96">
                          <w:rPr>
                            <w:rFonts w:ascii="ＭＳ ゴシック" w:hAnsi="ＭＳ ゴシック" w:cstheme="minorBidi" w:hint="eastAsia"/>
                            <w:kern w:val="24"/>
                            <w:sz w:val="16"/>
                            <w:szCs w:val="16"/>
                          </w:rPr>
                          <w:t>）</w:t>
                        </w:r>
                      </w:p>
                    </w:txbxContent>
                  </v:textbox>
                </v:roundrect>
                <v:shapetype id="_x0000_t32" coordsize="21600,21600" o:spt="32" o:oned="t" path="m,l21600,21600e" filled="f">
                  <v:path arrowok="t" fillok="f" o:connecttype="none"/>
                  <o:lock v:ext="edit" shapetype="t"/>
                </v:shapetype>
                <v:shape id="直線矢印コネクタ 7" o:spid="_x0000_s1034" type="#_x0000_t32" style="position:absolute;left:3333;top:6858;width:1932;height: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" filled="t" fillcolor="white [3201]" strokecolor="black [3200]" strokeweight="1pt">
                  <v:stroke endarrow="block" joinstyle="miter"/>
                  <o:lock v:ext="edit" shapetype="f"/>
                </v:shape>
              </v:group>
            </w:pict>
          </mc:Fallback>
        </mc:AlternateContent>
      </w:r>
    </w:p>
    <w:p w14:paraId="7152CFCD" w14:textId="377D15A6" w:rsidR="00FA3D47" w:rsidRPr="00862A96" w:rsidRDefault="00FA3D47" w:rsidP="00844121">
      <w:pPr>
        <w:ind w:leftChars="142" w:left="426" w:hangingChars="71" w:hanging="142"/>
        <w:rPr>
          <w:rFonts w:asciiTheme="majorEastAsia" w:eastAsiaTheme="majorEastAsia" w:hAnsiTheme="majorEastAsia"/>
          <w:szCs w:val="20"/>
        </w:rPr>
      </w:pPr>
    </w:p>
    <w:p w14:paraId="180183D6" w14:textId="1988E915" w:rsidR="00FA3D47" w:rsidRPr="00862A96" w:rsidRDefault="00FA3D47" w:rsidP="00844121">
      <w:pPr>
        <w:ind w:leftChars="142" w:left="426" w:hangingChars="71" w:hanging="142"/>
        <w:rPr>
          <w:rFonts w:asciiTheme="majorEastAsia" w:eastAsiaTheme="majorEastAsia" w:hAnsiTheme="majorEastAsia"/>
          <w:szCs w:val="20"/>
        </w:rPr>
      </w:pPr>
    </w:p>
    <w:p w14:paraId="37A278D3" w14:textId="2086BDEF" w:rsidR="00FA3D47" w:rsidRPr="00862A96" w:rsidRDefault="00A2058D" w:rsidP="00844121">
      <w:pPr>
        <w:ind w:leftChars="142" w:left="426" w:hangingChars="71" w:hanging="142"/>
        <w:rPr>
          <w:rFonts w:asciiTheme="majorEastAsia" w:eastAsiaTheme="majorEastAsia" w:hAnsiTheme="majorEastAsia"/>
          <w:szCs w:val="20"/>
        </w:rPr>
      </w:pPr>
      <w:r>
        <w:rPr>
          <w:rFonts w:asciiTheme="majorEastAsia" w:eastAsiaTheme="majorEastAsia" w:hAnsiTheme="majorEastAsia"/>
          <w:noProof/>
          <w:szCs w:val="20"/>
        </w:rPr>
        <mc:AlternateContent>
          <mc:Choice Requires="wps">
            <w:drawing>
              <wp:anchor distT="0" distB="0" distL="114300" distR="114300" simplePos="0" relativeHeight="251661824" behindDoc="0" locked="0" layoutInCell="1" allowOverlap="1" wp14:anchorId="1C0689F7" wp14:editId="7D548F64">
                <wp:simplePos x="0" y="0"/>
                <wp:positionH relativeFrom="column">
                  <wp:posOffset>4791075</wp:posOffset>
                </wp:positionH>
                <wp:positionV relativeFrom="paragraph">
                  <wp:posOffset>66675</wp:posOffset>
                </wp:positionV>
                <wp:extent cx="174625" cy="0"/>
                <wp:effectExtent l="0" t="76200" r="15875" b="95250"/>
                <wp:wrapNone/>
                <wp:docPr id="11" name="直線矢印コネクタ 10">
                  <a:extLst xmlns:a="http://schemas.openxmlformats.org/drawingml/2006/main">
                    <a:ext uri="{FF2B5EF4-FFF2-40B4-BE49-F238E27FC236}">
                      <a16:creationId xmlns:a16="http://schemas.microsoft.com/office/drawing/2014/main" id="{F4CA1218-A8CF-2DEA-3266-F68DB3EB336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4625" cy="0"/>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w:pict>
              <v:shape w14:anchorId="07E36BB4" id="直線矢印コネクタ 10" o:spid="_x0000_s1026" type="#_x0000_t32" style="position:absolute;left:0;text-align:left;margin-left:377.25pt;margin-top:5.25pt;width:13.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" filled="t" fillcolor="white [3201]" strokecolor="black [3200]" strokeweight="1pt">
                <v:stroke endarrow="block" joinstyle="miter"/>
                <o:lock v:ext="edit" shapetype="f"/>
              </v:shape>
            </w:pict>
          </mc:Fallback>
        </mc:AlternateContent>
      </w:r>
      <w:r w:rsidR="008A47CB">
        <w:rPr>
          <w:rFonts w:asciiTheme="majorEastAsia" w:eastAsiaTheme="majorEastAsia" w:hAnsiTheme="majorEastAsia"/>
          <w:noProof/>
          <w:szCs w:val="20"/>
        </w:rPr>
        <mc:AlternateContent>
          <mc:Choice Requires="wps">
            <w:drawing>
              <wp:anchor distT="0" distB="0" distL="114300" distR="114300" simplePos="0" relativeHeight="251660800" behindDoc="0" locked="0" layoutInCell="1" allowOverlap="1" wp14:anchorId="301A78BB" wp14:editId="300DEFE8">
                <wp:simplePos x="0" y="0"/>
                <wp:positionH relativeFrom="column">
                  <wp:posOffset>910034</wp:posOffset>
                </wp:positionH>
                <wp:positionV relativeFrom="paragraph">
                  <wp:posOffset>47626</wp:posOffset>
                </wp:positionV>
                <wp:extent cx="186880" cy="0"/>
                <wp:effectExtent l="0" t="76200" r="22860" b="95250"/>
                <wp:wrapNone/>
                <wp:docPr id="9" name="直線矢印コネクタ 8">
                  <a:extLst xmlns:a="http://schemas.openxmlformats.org/drawingml/2006/main">
                    <a:ext uri="{FF2B5EF4-FFF2-40B4-BE49-F238E27FC236}">
                      <a16:creationId xmlns:a16="http://schemas.microsoft.com/office/drawing/2014/main" id="{16B1E186-DFE3-EF09-4DAB-8CBF840D78E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6880" cy="0"/>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shape w14:anchorId="35B63729" id="直線矢印コネクタ 8" o:spid="_x0000_s1026" type="#_x0000_t32" style="position:absolute;left:0;text-align:left;margin-left:71.65pt;margin-top:3.75pt;width:14.7pt;height:0;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" filled="t" fillcolor="white [3201]" strokecolor="black [3200]" strokeweight="1pt">
                <v:stroke endarrow="block" joinstyle="miter"/>
                <o:lock v:ext="edit" shapetype="f"/>
              </v:shape>
            </w:pict>
          </mc:Fallback>
        </mc:AlternateContent>
      </w:r>
      <w:r w:rsidR="008A47CB">
        <w:rPr>
          <w:rFonts w:asciiTheme="majorEastAsia" w:eastAsiaTheme="majorEastAsia" w:hAnsiTheme="majorEastAsia"/>
          <w:noProof/>
          <w:szCs w:val="20"/>
        </w:rPr>
        <mc:AlternateContent>
          <mc:Choice Requires="wps">
            <w:drawing>
              <wp:anchor distT="0" distB="0" distL="114300" distR="114300" simplePos="0" relativeHeight="251662848" behindDoc="0" locked="0" layoutInCell="1" allowOverlap="1" wp14:anchorId="020542EC" wp14:editId="21B9656F">
                <wp:simplePos x="0" y="0"/>
                <wp:positionH relativeFrom="column">
                  <wp:posOffset>1435531</wp:posOffset>
                </wp:positionH>
                <wp:positionV relativeFrom="paragraph">
                  <wp:posOffset>47626</wp:posOffset>
                </wp:positionV>
                <wp:extent cx="174801" cy="1"/>
                <wp:effectExtent l="0" t="76200" r="15875" b="95250"/>
                <wp:wrapNone/>
                <wp:docPr id="10" name="直線矢印コネクタ 9">
                  <a:extLst xmlns:a="http://schemas.openxmlformats.org/drawingml/2006/main">
                    <a:ext uri="{FF2B5EF4-FFF2-40B4-BE49-F238E27FC236}">
                      <a16:creationId xmlns:a16="http://schemas.microsoft.com/office/drawing/2014/main" id="{E948ADF3-A343-B6EF-7BB8-BE5702D398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4801" cy="1"/>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shape w14:anchorId="4BE46DB0" id="直線矢印コネクタ 9" o:spid="_x0000_s1026" type="#_x0000_t32" style="position:absolute;left:0;text-align:left;margin-left:113.05pt;margin-top:3.75pt;width:13.75pt;height:0;flip:y;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" filled="t" fillcolor="white [3201]" strokecolor="black [3200]" strokeweight="1pt">
                <v:stroke endarrow="block" joinstyle="miter"/>
                <o:lock v:ext="edit" shapetype="f"/>
              </v:shape>
            </w:pict>
          </mc:Fallback>
        </mc:AlternateContent>
      </w:r>
    </w:p>
    <w:p w14:paraId="3E9873ED" w14:textId="5F2D5164" w:rsidR="00FA3D47" w:rsidRPr="00862A96" w:rsidRDefault="00FA3D47" w:rsidP="00844121">
      <w:pPr>
        <w:ind w:leftChars="142" w:left="426" w:hangingChars="71" w:hanging="142"/>
        <w:rPr>
          <w:rFonts w:asciiTheme="majorEastAsia" w:eastAsiaTheme="majorEastAsia" w:hAnsiTheme="majorEastAsia"/>
          <w:szCs w:val="20"/>
        </w:rPr>
      </w:pPr>
    </w:p>
    <w:p w14:paraId="4061E2A6" w14:textId="6A27DDF6" w:rsidR="00FA3D47" w:rsidRPr="00862A96" w:rsidRDefault="00FA3D47" w:rsidP="00844121">
      <w:pPr>
        <w:ind w:leftChars="142" w:left="426" w:hangingChars="71" w:hanging="142"/>
      </w:pPr>
    </w:p>
    <w:p w14:paraId="47CA9409" w14:textId="77777777" w:rsidR="0087058E" w:rsidRPr="00862A96" w:rsidRDefault="0087058E" w:rsidP="00844121">
      <w:pPr>
        <w:ind w:leftChars="142" w:left="426" w:hangingChars="71" w:hanging="142"/>
      </w:pPr>
    </w:p>
    <w:p w14:paraId="6626076F" w14:textId="77777777" w:rsidR="0087058E" w:rsidRPr="00862A96" w:rsidRDefault="0087058E" w:rsidP="00844121">
      <w:pPr>
        <w:ind w:leftChars="142" w:left="426" w:hangingChars="71" w:hanging="142"/>
      </w:pPr>
    </w:p>
    <w:tbl>
      <w:tblPr>
        <w:tblW w:w="9923" w:type="dxa"/>
        <w:tblInd w:w="-147" w:type="dxa"/>
        <w:tblCellMar>
          <w:left w:w="99" w:type="dxa"/>
          <w:right w:w="99" w:type="dxa"/>
        </w:tblCellMar>
        <w:tblLook w:val="04A0" w:firstRow="1" w:lastRow="0" w:firstColumn="1" w:lastColumn="0" w:noHBand="0" w:noVBand="1"/>
      </w:tblPr>
      <w:tblGrid>
        <w:gridCol w:w="1560"/>
        <w:gridCol w:w="2268"/>
        <w:gridCol w:w="2126"/>
        <w:gridCol w:w="1985"/>
        <w:gridCol w:w="1984"/>
      </w:tblGrid>
      <w:tr w:rsidR="00862A96" w:rsidRPr="00862A96" w14:paraId="1030734C" w14:textId="77777777" w:rsidTr="006A3F9A">
        <w:trPr>
          <w:trHeight w:val="360"/>
        </w:trPr>
        <w:tc>
          <w:tcPr>
            <w:tcW w:w="1560"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center"/>
            <w:hideMark/>
          </w:tcPr>
          <w:p w14:paraId="7D7834EB" w14:textId="77777777" w:rsidR="00E61BE2" w:rsidRPr="00862A96" w:rsidRDefault="00E61BE2" w:rsidP="00F7786A">
            <w:pPr>
              <w:widowControl/>
              <w:jc w:val="left"/>
              <w:rPr>
                <w:rFonts w:ascii="游ゴシック" w:eastAsia="游ゴシック" w:hAnsi="游ゴシック" w:cs="ＭＳ Ｐゴシック"/>
                <w:kern w:val="0"/>
                <w:sz w:val="22"/>
                <w:szCs w:val="22"/>
              </w:rPr>
            </w:pPr>
            <w:r w:rsidRPr="00862A96">
              <w:rPr>
                <w:rFonts w:ascii="游ゴシック" w:eastAsia="游ゴシック" w:hAnsi="游ゴシック" w:cs="ＭＳ Ｐゴシック" w:hint="eastAsia"/>
                <w:kern w:val="0"/>
                <w:sz w:val="22"/>
                <w:szCs w:val="22"/>
              </w:rPr>
              <w:t xml:space="preserve">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ECD678D" w14:textId="77777777"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中間集積所から</w:t>
            </w:r>
          </w:p>
          <w:p w14:paraId="079318CE" w14:textId="258DDC81"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排出港まで</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0A875AF" w14:textId="12F159A9"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搬出港から</w:t>
            </w:r>
          </w:p>
          <w:p w14:paraId="312B4D03" w14:textId="7C3CB491"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受入港まで</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246D1E6" w14:textId="50096503"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受入港から</w:t>
            </w:r>
          </w:p>
          <w:p w14:paraId="65362C14" w14:textId="17715D32"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指定引取場所まで</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4BF7677" w14:textId="77777777" w:rsidR="00E61BE2" w:rsidRPr="00862A96" w:rsidRDefault="00E61BE2" w:rsidP="00F7786A">
            <w:pPr>
              <w:widowControl/>
              <w:jc w:val="center"/>
              <w:rPr>
                <w:rFonts w:ascii="ＭＳ ゴシック" w:hAnsi="ＭＳ ゴシック" w:cs="ＭＳ Ｐゴシック"/>
                <w:kern w:val="0"/>
                <w:sz w:val="18"/>
                <w:szCs w:val="18"/>
              </w:rPr>
            </w:pPr>
            <w:r w:rsidRPr="00862A96">
              <w:rPr>
                <w:rFonts w:ascii="ＭＳ ゴシック" w:hAnsi="ＭＳ ゴシック" w:cs="ＭＳ Ｐゴシック" w:hint="eastAsia"/>
                <w:kern w:val="0"/>
                <w:sz w:val="18"/>
                <w:szCs w:val="18"/>
              </w:rPr>
              <w:t>総計</w:t>
            </w:r>
          </w:p>
        </w:tc>
      </w:tr>
      <w:tr w:rsidR="00862A96" w:rsidRPr="00862A96" w14:paraId="5977290E" w14:textId="77777777" w:rsidTr="006A3F9A">
        <w:trPr>
          <w:trHeight w:val="36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1007E24B" w14:textId="77777777" w:rsidR="00E61BE2" w:rsidRPr="00862A96" w:rsidRDefault="00E61BE2" w:rsidP="00074A39">
            <w:pPr>
              <w:widowControl/>
              <w:jc w:val="center"/>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輸送距離</w:t>
            </w:r>
          </w:p>
        </w:tc>
        <w:tc>
          <w:tcPr>
            <w:tcW w:w="2268" w:type="dxa"/>
            <w:tcBorders>
              <w:top w:val="nil"/>
              <w:left w:val="nil"/>
              <w:bottom w:val="single" w:sz="4" w:space="0" w:color="auto"/>
              <w:right w:val="single" w:sz="4" w:space="0" w:color="auto"/>
            </w:tcBorders>
            <w:shd w:val="clear" w:color="auto" w:fill="auto"/>
            <w:noWrap/>
            <w:vAlign w:val="center"/>
            <w:hideMark/>
          </w:tcPr>
          <w:p w14:paraId="198122ED" w14:textId="52670C11"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km</w:t>
            </w:r>
          </w:p>
        </w:tc>
        <w:tc>
          <w:tcPr>
            <w:tcW w:w="2126" w:type="dxa"/>
            <w:tcBorders>
              <w:top w:val="nil"/>
              <w:left w:val="nil"/>
              <w:bottom w:val="single" w:sz="4" w:space="0" w:color="auto"/>
              <w:right w:val="single" w:sz="4" w:space="0" w:color="auto"/>
            </w:tcBorders>
            <w:shd w:val="clear" w:color="auto" w:fill="auto"/>
            <w:noWrap/>
            <w:vAlign w:val="center"/>
            <w:hideMark/>
          </w:tcPr>
          <w:p w14:paraId="0A25A31C" w14:textId="5646D545"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km</w:t>
            </w:r>
          </w:p>
        </w:tc>
        <w:tc>
          <w:tcPr>
            <w:tcW w:w="1985" w:type="dxa"/>
            <w:tcBorders>
              <w:top w:val="nil"/>
              <w:left w:val="nil"/>
              <w:bottom w:val="single" w:sz="4" w:space="0" w:color="auto"/>
              <w:right w:val="single" w:sz="4" w:space="0" w:color="auto"/>
            </w:tcBorders>
            <w:shd w:val="clear" w:color="auto" w:fill="auto"/>
            <w:noWrap/>
            <w:vAlign w:val="center"/>
            <w:hideMark/>
          </w:tcPr>
          <w:p w14:paraId="60EF27CF" w14:textId="7670A3E3"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km</w:t>
            </w:r>
          </w:p>
        </w:tc>
        <w:tc>
          <w:tcPr>
            <w:tcW w:w="1984" w:type="dxa"/>
            <w:tcBorders>
              <w:top w:val="nil"/>
              <w:left w:val="nil"/>
              <w:bottom w:val="single" w:sz="4" w:space="0" w:color="auto"/>
              <w:right w:val="single" w:sz="4" w:space="0" w:color="auto"/>
            </w:tcBorders>
            <w:shd w:val="clear" w:color="auto" w:fill="auto"/>
            <w:noWrap/>
            <w:vAlign w:val="center"/>
            <w:hideMark/>
          </w:tcPr>
          <w:p w14:paraId="468E3AEB" w14:textId="5A4C23EA"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km</w:t>
            </w:r>
          </w:p>
        </w:tc>
      </w:tr>
      <w:tr w:rsidR="00862A96" w:rsidRPr="00862A96" w14:paraId="1AF30B3F" w14:textId="77777777" w:rsidTr="006A3F9A">
        <w:trPr>
          <w:trHeight w:val="36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4B6ED634" w14:textId="77777777" w:rsidR="00E61BE2" w:rsidRPr="00862A96" w:rsidRDefault="00E61BE2" w:rsidP="00074A39">
            <w:pPr>
              <w:widowControl/>
              <w:jc w:val="center"/>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輸送時間</w:t>
            </w:r>
          </w:p>
        </w:tc>
        <w:tc>
          <w:tcPr>
            <w:tcW w:w="2268" w:type="dxa"/>
            <w:tcBorders>
              <w:top w:val="nil"/>
              <w:left w:val="nil"/>
              <w:bottom w:val="single" w:sz="4" w:space="0" w:color="auto"/>
              <w:right w:val="single" w:sz="4" w:space="0" w:color="auto"/>
            </w:tcBorders>
            <w:shd w:val="clear" w:color="auto" w:fill="auto"/>
            <w:noWrap/>
            <w:vAlign w:val="center"/>
            <w:hideMark/>
          </w:tcPr>
          <w:p w14:paraId="761C53BE" w14:textId="787EC246"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時間</w:t>
            </w:r>
            <w:r w:rsidR="003E35FD">
              <w:rPr>
                <w:rFonts w:ascii="ＭＳ ゴシック" w:hAnsi="ＭＳ ゴシック" w:cs="ＭＳ Ｐゴシック" w:hint="eastAsia"/>
                <w:kern w:val="0"/>
                <w:sz w:val="22"/>
                <w:szCs w:val="22"/>
              </w:rPr>
              <w:t xml:space="preserve">　</w:t>
            </w:r>
            <w:r w:rsidRPr="00862A96">
              <w:rPr>
                <w:rFonts w:ascii="ＭＳ ゴシック" w:hAnsi="ＭＳ ゴシック" w:cs="ＭＳ Ｐゴシック" w:hint="eastAsia"/>
                <w:kern w:val="0"/>
                <w:sz w:val="22"/>
                <w:szCs w:val="22"/>
              </w:rPr>
              <w:t>分</w:t>
            </w:r>
          </w:p>
        </w:tc>
        <w:tc>
          <w:tcPr>
            <w:tcW w:w="2126" w:type="dxa"/>
            <w:tcBorders>
              <w:top w:val="nil"/>
              <w:left w:val="nil"/>
              <w:bottom w:val="single" w:sz="4" w:space="0" w:color="auto"/>
              <w:right w:val="single" w:sz="4" w:space="0" w:color="auto"/>
            </w:tcBorders>
            <w:shd w:val="clear" w:color="auto" w:fill="auto"/>
            <w:noWrap/>
            <w:vAlign w:val="center"/>
            <w:hideMark/>
          </w:tcPr>
          <w:p w14:paraId="37C58B79" w14:textId="63A40473"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時間</w:t>
            </w:r>
            <w:r w:rsidR="003E35FD">
              <w:rPr>
                <w:rFonts w:ascii="ＭＳ ゴシック" w:hAnsi="ＭＳ ゴシック" w:cs="ＭＳ Ｐゴシック" w:hint="eastAsia"/>
                <w:kern w:val="0"/>
                <w:sz w:val="22"/>
                <w:szCs w:val="22"/>
              </w:rPr>
              <w:t xml:space="preserve">　</w:t>
            </w:r>
            <w:r w:rsidRPr="00862A96">
              <w:rPr>
                <w:rFonts w:ascii="ＭＳ ゴシック" w:hAnsi="ＭＳ ゴシック" w:cs="ＭＳ Ｐゴシック" w:hint="eastAsia"/>
                <w:kern w:val="0"/>
                <w:sz w:val="22"/>
                <w:szCs w:val="22"/>
              </w:rPr>
              <w:t>分</w:t>
            </w:r>
          </w:p>
        </w:tc>
        <w:tc>
          <w:tcPr>
            <w:tcW w:w="1985" w:type="dxa"/>
            <w:tcBorders>
              <w:top w:val="nil"/>
              <w:left w:val="nil"/>
              <w:bottom w:val="single" w:sz="4" w:space="0" w:color="auto"/>
              <w:right w:val="single" w:sz="4" w:space="0" w:color="auto"/>
            </w:tcBorders>
            <w:shd w:val="clear" w:color="auto" w:fill="auto"/>
            <w:noWrap/>
            <w:vAlign w:val="center"/>
            <w:hideMark/>
          </w:tcPr>
          <w:p w14:paraId="308466B7" w14:textId="2A3576FB"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時間</w:t>
            </w:r>
            <w:r w:rsidR="003E35FD">
              <w:rPr>
                <w:rFonts w:ascii="ＭＳ ゴシック" w:hAnsi="ＭＳ ゴシック" w:cs="ＭＳ Ｐゴシック" w:hint="eastAsia"/>
                <w:kern w:val="0"/>
                <w:sz w:val="22"/>
                <w:szCs w:val="22"/>
              </w:rPr>
              <w:t xml:space="preserve">　</w:t>
            </w:r>
            <w:r w:rsidRPr="00862A96">
              <w:rPr>
                <w:rFonts w:ascii="ＭＳ ゴシック" w:hAnsi="ＭＳ ゴシック" w:cs="ＭＳ Ｐゴシック" w:hint="eastAsia"/>
                <w:kern w:val="0"/>
                <w:sz w:val="22"/>
                <w:szCs w:val="22"/>
              </w:rPr>
              <w:t>分</w:t>
            </w:r>
          </w:p>
        </w:tc>
        <w:tc>
          <w:tcPr>
            <w:tcW w:w="1984" w:type="dxa"/>
            <w:tcBorders>
              <w:top w:val="nil"/>
              <w:left w:val="nil"/>
              <w:bottom w:val="single" w:sz="4" w:space="0" w:color="auto"/>
              <w:right w:val="single" w:sz="4" w:space="0" w:color="auto"/>
            </w:tcBorders>
            <w:shd w:val="clear" w:color="auto" w:fill="auto"/>
            <w:noWrap/>
            <w:vAlign w:val="center"/>
            <w:hideMark/>
          </w:tcPr>
          <w:p w14:paraId="64FEB859" w14:textId="519B9BB5" w:rsidR="00E61BE2" w:rsidRPr="00862A96" w:rsidRDefault="00E61BE2" w:rsidP="00F7786A">
            <w:pPr>
              <w:widowControl/>
              <w:jc w:val="right"/>
              <w:rPr>
                <w:rFonts w:ascii="ＭＳ ゴシック" w:hAnsi="ＭＳ ゴシック" w:cs="ＭＳ Ｐゴシック"/>
                <w:kern w:val="0"/>
                <w:sz w:val="22"/>
                <w:szCs w:val="22"/>
              </w:rPr>
            </w:pPr>
            <w:r w:rsidRPr="00862A96">
              <w:rPr>
                <w:rFonts w:ascii="ＭＳ ゴシック" w:hAnsi="ＭＳ ゴシック" w:cs="ＭＳ Ｐゴシック" w:hint="eastAsia"/>
                <w:kern w:val="0"/>
                <w:sz w:val="22"/>
                <w:szCs w:val="22"/>
              </w:rPr>
              <w:t>時間</w:t>
            </w:r>
            <w:r w:rsidR="003E35FD">
              <w:rPr>
                <w:rFonts w:ascii="ＭＳ ゴシック" w:hAnsi="ＭＳ ゴシック" w:cs="ＭＳ Ｐゴシック" w:hint="eastAsia"/>
                <w:kern w:val="0"/>
                <w:sz w:val="22"/>
                <w:szCs w:val="22"/>
              </w:rPr>
              <w:t xml:space="preserve">　</w:t>
            </w:r>
            <w:r w:rsidRPr="00862A96">
              <w:rPr>
                <w:rFonts w:ascii="ＭＳ ゴシック" w:hAnsi="ＭＳ ゴシック" w:cs="ＭＳ Ｐゴシック" w:hint="eastAsia"/>
                <w:kern w:val="0"/>
                <w:sz w:val="22"/>
                <w:szCs w:val="22"/>
              </w:rPr>
              <w:t>分</w:t>
            </w:r>
          </w:p>
        </w:tc>
      </w:tr>
    </w:tbl>
    <w:p w14:paraId="7C1150C4" w14:textId="4CA00284" w:rsidR="00924E8D" w:rsidRPr="00862A96" w:rsidRDefault="00924E8D" w:rsidP="00844121">
      <w:pPr>
        <w:ind w:leftChars="142" w:left="426" w:hangingChars="71" w:hanging="142"/>
      </w:pPr>
    </w:p>
    <w:p w14:paraId="7CC777FD" w14:textId="77777777" w:rsidR="00F63529" w:rsidRDefault="00F63529" w:rsidP="00844121">
      <w:pPr>
        <w:ind w:leftChars="142" w:left="426" w:hangingChars="71" w:hanging="142"/>
      </w:pPr>
    </w:p>
    <w:p w14:paraId="485F307E" w14:textId="77777777" w:rsidR="00F13D06" w:rsidRPr="00862A96" w:rsidRDefault="00F13D06" w:rsidP="00844121">
      <w:pPr>
        <w:ind w:leftChars="142" w:left="426" w:hangingChars="71" w:hanging="142"/>
      </w:pPr>
    </w:p>
    <w:p w14:paraId="0AE43E47" w14:textId="112191D5" w:rsidR="00E90573" w:rsidRPr="00862A96" w:rsidRDefault="00E322B2" w:rsidP="00DC57EB">
      <w:pPr>
        <w:ind w:leftChars="142" w:left="284"/>
      </w:pPr>
      <w:r w:rsidRPr="00862A96">
        <w:rPr>
          <w:rFonts w:hint="eastAsia"/>
        </w:rPr>
        <w:lastRenderedPageBreak/>
        <w:t>②</w:t>
      </w:r>
      <w:r w:rsidR="00E90573" w:rsidRPr="00862A96">
        <w:rPr>
          <w:rFonts w:hint="eastAsia"/>
        </w:rPr>
        <w:t xml:space="preserve">　中間集積所の管理・運営について</w:t>
      </w:r>
    </w:p>
    <w:p w14:paraId="7135E1FD" w14:textId="77777777" w:rsidR="00E90573" w:rsidRPr="00862A96" w:rsidRDefault="00E322B2" w:rsidP="00E322B2">
      <w:pPr>
        <w:ind w:leftChars="252" w:left="676" w:hangingChars="86" w:hanging="172"/>
        <w:rPr>
          <w:rFonts w:ascii="ＭＳ ゴシック" w:hAnsi="ＭＳ ゴシック"/>
          <w:szCs w:val="20"/>
        </w:rPr>
      </w:pPr>
      <w:r w:rsidRPr="00862A96">
        <w:rPr>
          <w:rFonts w:ascii="ＭＳ ゴシック" w:hAnsi="ＭＳ ゴシック" w:hint="eastAsia"/>
          <w:szCs w:val="20"/>
        </w:rPr>
        <w:t>1)</w:t>
      </w:r>
      <w:r w:rsidR="00117473" w:rsidRPr="00862A96">
        <w:rPr>
          <w:rFonts w:ascii="ＭＳ ゴシック" w:hAnsi="ＭＳ ゴシック" w:hint="eastAsia"/>
          <w:szCs w:val="20"/>
        </w:rPr>
        <w:t xml:space="preserve">　設置</w:t>
      </w:r>
      <w:r w:rsidRPr="00862A96">
        <w:rPr>
          <w:rFonts w:ascii="ＭＳ ゴシック" w:hAnsi="ＭＳ ゴシック" w:hint="eastAsia"/>
          <w:szCs w:val="20"/>
        </w:rPr>
        <w:t>する</w:t>
      </w:r>
      <w:r w:rsidR="00117473" w:rsidRPr="00862A96">
        <w:rPr>
          <w:rFonts w:ascii="ＭＳ ゴシック" w:hAnsi="ＭＳ ゴシック" w:hint="eastAsia"/>
          <w:szCs w:val="20"/>
        </w:rPr>
        <w:t>中間集積所</w:t>
      </w:r>
      <w:r w:rsidR="00E90573" w:rsidRPr="00862A96">
        <w:rPr>
          <w:rFonts w:ascii="ＭＳ ゴシック" w:hAnsi="ＭＳ ゴシック" w:hint="eastAsia"/>
          <w:szCs w:val="20"/>
        </w:rPr>
        <w:t>（複数ある場合は、</w:t>
      </w:r>
      <w:r w:rsidR="001935B3" w:rsidRPr="00862A96">
        <w:rPr>
          <w:rFonts w:ascii="ＭＳ ゴシック" w:hAnsi="ＭＳ ゴシック" w:hint="eastAsia"/>
          <w:szCs w:val="20"/>
        </w:rPr>
        <w:t>表を</w:t>
      </w:r>
      <w:r w:rsidR="00E90573" w:rsidRPr="00862A96">
        <w:rPr>
          <w:rFonts w:ascii="ＭＳ ゴシック" w:hAnsi="ＭＳ ゴシック" w:hint="eastAsia"/>
          <w:szCs w:val="20"/>
        </w:rPr>
        <w:t>コピーして</w:t>
      </w:r>
      <w:r w:rsidRPr="00862A96">
        <w:rPr>
          <w:rFonts w:ascii="ＭＳ ゴシック" w:hAnsi="ＭＳ ゴシック" w:hint="eastAsia"/>
          <w:szCs w:val="20"/>
        </w:rPr>
        <w:t>記載すること</w:t>
      </w:r>
      <w:r w:rsidR="00E90573" w:rsidRPr="00862A96">
        <w:rPr>
          <w:rFonts w:ascii="ＭＳ ゴシック" w:hAnsi="ＭＳ ゴシック" w:hint="eastAsia"/>
          <w:szCs w:val="20"/>
        </w:rPr>
        <w:t>）</w:t>
      </w:r>
    </w:p>
    <w:tbl>
      <w:tblPr>
        <w:tblW w:w="8820" w:type="dxa"/>
        <w:tblInd w:w="639" w:type="dxa"/>
        <w:tblLayout w:type="fixed"/>
        <w:tblCellMar>
          <w:left w:w="99" w:type="dxa"/>
          <w:right w:w="99" w:type="dxa"/>
        </w:tblCellMar>
        <w:tblLook w:val="0000" w:firstRow="0" w:lastRow="0" w:firstColumn="0" w:lastColumn="0" w:noHBand="0" w:noVBand="0"/>
      </w:tblPr>
      <w:tblGrid>
        <w:gridCol w:w="1080"/>
        <w:gridCol w:w="1962"/>
        <w:gridCol w:w="5778"/>
      </w:tblGrid>
      <w:tr w:rsidR="00862A96" w:rsidRPr="00862A96" w14:paraId="0C50212C" w14:textId="77777777" w:rsidTr="00171FF8">
        <w:trPr>
          <w:trHeight w:val="27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B2B8997" w14:textId="77777777" w:rsidR="00F34D06" w:rsidRPr="00862A96" w:rsidRDefault="00F34D06" w:rsidP="0098361C">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施設</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104A483D"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名称</w:t>
            </w:r>
          </w:p>
        </w:tc>
        <w:tc>
          <w:tcPr>
            <w:tcW w:w="5778" w:type="dxa"/>
            <w:tcBorders>
              <w:top w:val="single" w:sz="4" w:space="0" w:color="auto"/>
              <w:left w:val="nil"/>
              <w:bottom w:val="single" w:sz="4" w:space="0" w:color="auto"/>
              <w:right w:val="single" w:sz="4" w:space="0" w:color="auto"/>
            </w:tcBorders>
            <w:shd w:val="clear" w:color="auto" w:fill="auto"/>
            <w:noWrap/>
            <w:vAlign w:val="center"/>
          </w:tcPr>
          <w:p w14:paraId="0CC21299"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558E521B"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79154130" w14:textId="77777777" w:rsidR="00F34D06" w:rsidRPr="00862A96"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3F72D516"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所在地</w:t>
            </w:r>
          </w:p>
        </w:tc>
        <w:tc>
          <w:tcPr>
            <w:tcW w:w="5778" w:type="dxa"/>
            <w:tcBorders>
              <w:top w:val="nil"/>
              <w:left w:val="nil"/>
              <w:bottom w:val="single" w:sz="4" w:space="0" w:color="auto"/>
              <w:right w:val="single" w:sz="4" w:space="0" w:color="auto"/>
            </w:tcBorders>
            <w:shd w:val="clear" w:color="auto" w:fill="auto"/>
            <w:noWrap/>
            <w:vAlign w:val="center"/>
          </w:tcPr>
          <w:p w14:paraId="33657034"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52814673"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4FF0C022" w14:textId="77777777" w:rsidR="00F34D06" w:rsidRPr="00862A96"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207A886"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5AD90428"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6328C758" w14:textId="77777777" w:rsidTr="00171FF8">
        <w:trPr>
          <w:trHeight w:val="270"/>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44789466" w14:textId="77777777" w:rsidR="00F34D06" w:rsidRPr="00862A96" w:rsidRDefault="00F34D06" w:rsidP="0098361C">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管理・</w:t>
            </w:r>
          </w:p>
          <w:p w14:paraId="60E1F919" w14:textId="77777777" w:rsidR="00F34D06" w:rsidRPr="00862A96" w:rsidRDefault="00F34D06" w:rsidP="0098361C">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運営者</w:t>
            </w:r>
          </w:p>
        </w:tc>
        <w:tc>
          <w:tcPr>
            <w:tcW w:w="1962" w:type="dxa"/>
            <w:tcBorders>
              <w:top w:val="nil"/>
              <w:left w:val="nil"/>
              <w:bottom w:val="single" w:sz="4" w:space="0" w:color="auto"/>
              <w:right w:val="single" w:sz="4" w:space="0" w:color="auto"/>
            </w:tcBorders>
            <w:shd w:val="clear" w:color="auto" w:fill="auto"/>
            <w:noWrap/>
            <w:vAlign w:val="center"/>
          </w:tcPr>
          <w:p w14:paraId="581E3170"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会社名</w:t>
            </w:r>
          </w:p>
        </w:tc>
        <w:tc>
          <w:tcPr>
            <w:tcW w:w="5778" w:type="dxa"/>
            <w:tcBorders>
              <w:top w:val="nil"/>
              <w:left w:val="nil"/>
              <w:bottom w:val="single" w:sz="4" w:space="0" w:color="auto"/>
              <w:right w:val="single" w:sz="4" w:space="0" w:color="auto"/>
            </w:tcBorders>
            <w:shd w:val="clear" w:color="auto" w:fill="auto"/>
            <w:noWrap/>
            <w:vAlign w:val="center"/>
          </w:tcPr>
          <w:p w14:paraId="195B6B1C" w14:textId="77777777" w:rsidR="00F34D06" w:rsidRPr="00862A96" w:rsidRDefault="00FC1F87"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6219ED81"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2E746152" w14:textId="77777777" w:rsidR="00F34D06" w:rsidRPr="00862A96"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41C66546"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代表者名</w:t>
            </w:r>
          </w:p>
        </w:tc>
        <w:tc>
          <w:tcPr>
            <w:tcW w:w="5778" w:type="dxa"/>
            <w:tcBorders>
              <w:top w:val="nil"/>
              <w:left w:val="nil"/>
              <w:bottom w:val="single" w:sz="4" w:space="0" w:color="auto"/>
              <w:right w:val="single" w:sz="4" w:space="0" w:color="auto"/>
            </w:tcBorders>
            <w:shd w:val="clear" w:color="auto" w:fill="auto"/>
            <w:noWrap/>
            <w:vAlign w:val="center"/>
          </w:tcPr>
          <w:p w14:paraId="73280A24"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18AD21C0"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17B95365" w14:textId="77777777" w:rsidR="00F34D06" w:rsidRPr="00862A96"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3BC101E3"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住所</w:t>
            </w:r>
          </w:p>
        </w:tc>
        <w:tc>
          <w:tcPr>
            <w:tcW w:w="5778" w:type="dxa"/>
            <w:tcBorders>
              <w:top w:val="nil"/>
              <w:left w:val="nil"/>
              <w:bottom w:val="single" w:sz="4" w:space="0" w:color="auto"/>
              <w:right w:val="single" w:sz="4" w:space="0" w:color="auto"/>
            </w:tcBorders>
            <w:shd w:val="clear" w:color="auto" w:fill="auto"/>
            <w:noWrap/>
            <w:vAlign w:val="center"/>
          </w:tcPr>
          <w:p w14:paraId="76724424" w14:textId="77777777" w:rsidR="00F34D06" w:rsidRPr="00862A96" w:rsidRDefault="00FC1F87"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862A96" w:rsidRPr="00862A96" w14:paraId="64D0FB40"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44F48237" w14:textId="77777777" w:rsidR="00F34D06" w:rsidRPr="00862A96"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73344C0C"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385660EB" w14:textId="77777777" w:rsidR="00F34D06" w:rsidRPr="00862A96" w:rsidRDefault="00FC1F87"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r w:rsidR="00C35E93" w:rsidRPr="00862A96" w14:paraId="49E6B161" w14:textId="77777777" w:rsidTr="00171FF8">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4043A4F6" w14:textId="77777777" w:rsidR="00F34D06" w:rsidRPr="00862A96" w:rsidRDefault="00F34D06" w:rsidP="0098361C">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保管方法</w:t>
            </w:r>
          </w:p>
        </w:tc>
        <w:tc>
          <w:tcPr>
            <w:tcW w:w="1962" w:type="dxa"/>
            <w:tcBorders>
              <w:top w:val="nil"/>
              <w:left w:val="nil"/>
              <w:bottom w:val="single" w:sz="4" w:space="0" w:color="auto"/>
              <w:right w:val="single" w:sz="4" w:space="0" w:color="auto"/>
            </w:tcBorders>
            <w:shd w:val="clear" w:color="auto" w:fill="auto"/>
            <w:noWrap/>
            <w:vAlign w:val="center"/>
          </w:tcPr>
          <w:p w14:paraId="7E1C3B9E" w14:textId="77777777" w:rsidR="00F34D06" w:rsidRPr="00862A96" w:rsidRDefault="00F34D06" w:rsidP="0098361C">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倉庫・コンテナ等</w:t>
            </w:r>
          </w:p>
        </w:tc>
        <w:tc>
          <w:tcPr>
            <w:tcW w:w="5778" w:type="dxa"/>
            <w:tcBorders>
              <w:top w:val="nil"/>
              <w:left w:val="nil"/>
              <w:bottom w:val="single" w:sz="4" w:space="0" w:color="auto"/>
              <w:right w:val="single" w:sz="4" w:space="0" w:color="auto"/>
            </w:tcBorders>
            <w:shd w:val="clear" w:color="auto" w:fill="auto"/>
            <w:noWrap/>
            <w:vAlign w:val="center"/>
          </w:tcPr>
          <w:p w14:paraId="1C281CD4" w14:textId="77777777" w:rsidR="00F34D06" w:rsidRPr="00862A96" w:rsidRDefault="00F34D06" w:rsidP="00FC1F87">
            <w:pPr>
              <w:widowControl/>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 xml:space="preserve">　</w:t>
            </w:r>
          </w:p>
        </w:tc>
      </w:tr>
    </w:tbl>
    <w:p w14:paraId="322FB134" w14:textId="77777777" w:rsidR="00B8182F" w:rsidRPr="00862A96" w:rsidRDefault="00B8182F" w:rsidP="00980329">
      <w:pPr>
        <w:ind w:rightChars="-138" w:right="-276" w:firstLineChars="150" w:firstLine="300"/>
        <w:rPr>
          <w:rFonts w:ascii="ＭＳ ゴシック" w:hAnsi="ＭＳ ゴシック"/>
          <w:szCs w:val="20"/>
        </w:rPr>
      </w:pPr>
    </w:p>
    <w:p w14:paraId="6AADDEFF" w14:textId="77777777" w:rsidR="0098361C" w:rsidRPr="00862A96" w:rsidRDefault="00E322B2" w:rsidP="00A41E53">
      <w:pPr>
        <w:ind w:leftChars="256" w:left="676" w:rightChars="-138" w:right="-276" w:hangingChars="82" w:hanging="164"/>
        <w:rPr>
          <w:rFonts w:ascii="ＭＳ ゴシック" w:hAnsi="ＭＳ ゴシック" w:cs="ＭＳ Ｐゴシック"/>
          <w:szCs w:val="20"/>
        </w:rPr>
      </w:pPr>
      <w:r w:rsidRPr="00862A96">
        <w:rPr>
          <w:rFonts w:ascii="ＭＳ ゴシック" w:hAnsi="ＭＳ ゴシック" w:hint="eastAsia"/>
          <w:szCs w:val="20"/>
        </w:rPr>
        <w:t>2)</w:t>
      </w:r>
      <w:r w:rsidR="0098361C" w:rsidRPr="00862A96">
        <w:rPr>
          <w:rFonts w:ascii="ＭＳ ゴシック" w:hAnsi="ＭＳ ゴシック" w:hint="eastAsia"/>
          <w:szCs w:val="20"/>
        </w:rPr>
        <w:t xml:space="preserve">　中間集積所を設置しない場合は、具体的な回収・一時保管・輸送</w:t>
      </w:r>
      <w:r w:rsidR="00962E46" w:rsidRPr="00862A96">
        <w:rPr>
          <w:rFonts w:ascii="ＭＳ ゴシック" w:hAnsi="ＭＳ ゴシック" w:hint="eastAsia"/>
          <w:szCs w:val="20"/>
        </w:rPr>
        <w:t>の</w:t>
      </w:r>
      <w:r w:rsidR="0098361C" w:rsidRPr="00862A96">
        <w:rPr>
          <w:rFonts w:ascii="ＭＳ ゴシック" w:hAnsi="ＭＳ ゴシック" w:hint="eastAsia"/>
          <w:szCs w:val="20"/>
        </w:rPr>
        <w:t>方法</w:t>
      </w:r>
    </w:p>
    <w:tbl>
      <w:tblPr>
        <w:tblStyle w:val="a5"/>
        <w:tblW w:w="0" w:type="auto"/>
        <w:tblInd w:w="704" w:type="dxa"/>
        <w:tblLook w:val="04A0" w:firstRow="1" w:lastRow="0" w:firstColumn="1" w:lastColumn="0" w:noHBand="0" w:noVBand="1"/>
      </w:tblPr>
      <w:tblGrid>
        <w:gridCol w:w="8305"/>
      </w:tblGrid>
      <w:tr w:rsidR="00862A96" w:rsidRPr="00862A96" w14:paraId="31BBE12F" w14:textId="77777777" w:rsidTr="0087058E">
        <w:trPr>
          <w:trHeight w:val="1475"/>
        </w:trPr>
        <w:tc>
          <w:tcPr>
            <w:tcW w:w="8305" w:type="dxa"/>
          </w:tcPr>
          <w:p w14:paraId="23C7595C" w14:textId="77777777" w:rsidR="0087058E" w:rsidRPr="00862A96" w:rsidRDefault="0087058E" w:rsidP="00646FAB">
            <w:pPr>
              <w:rPr>
                <w:rFonts w:ascii="ＭＳ ゴシック" w:hAnsi="ＭＳ ゴシック"/>
                <w:szCs w:val="20"/>
              </w:rPr>
            </w:pPr>
          </w:p>
        </w:tc>
      </w:tr>
    </w:tbl>
    <w:p w14:paraId="5866931E" w14:textId="0CA93BD9" w:rsidR="0098361C" w:rsidRPr="00A2058D" w:rsidRDefault="00E322B2" w:rsidP="00CA1D7B">
      <w:pPr>
        <w:ind w:leftChars="142" w:left="284"/>
        <w:rPr>
          <w:rFonts w:asciiTheme="majorEastAsia" w:eastAsiaTheme="majorEastAsia" w:hAnsiTheme="majorEastAsia"/>
        </w:rPr>
      </w:pPr>
      <w:r w:rsidRPr="00862A96">
        <w:rPr>
          <w:rFonts w:hint="eastAsia"/>
        </w:rPr>
        <w:t>③</w:t>
      </w:r>
      <w:r w:rsidR="0098361C" w:rsidRPr="00862A96">
        <w:rPr>
          <w:rFonts w:hint="eastAsia"/>
        </w:rPr>
        <w:t xml:space="preserve">　中</w:t>
      </w:r>
      <w:r w:rsidR="0098361C" w:rsidRPr="00A2058D">
        <w:rPr>
          <w:rFonts w:asciiTheme="majorEastAsia" w:eastAsiaTheme="majorEastAsia" w:hAnsiTheme="majorEastAsia" w:hint="eastAsia"/>
        </w:rPr>
        <w:t>間集積所から指定引取場所までの輸送方法について</w:t>
      </w:r>
    </w:p>
    <w:p w14:paraId="7226BC83" w14:textId="77777777" w:rsidR="004A5D50" w:rsidRPr="00A2058D" w:rsidRDefault="004A5D50" w:rsidP="008C0069">
      <w:pPr>
        <w:ind w:leftChars="213" w:left="426" w:firstLineChars="141" w:firstLine="282"/>
        <w:rPr>
          <w:rFonts w:asciiTheme="majorEastAsia" w:eastAsiaTheme="majorEastAsia" w:hAnsiTheme="majorEastAsia"/>
        </w:rPr>
      </w:pPr>
      <w:r w:rsidRPr="00A2058D">
        <w:rPr>
          <w:rFonts w:asciiTheme="majorEastAsia" w:eastAsiaTheme="majorEastAsia" w:hAnsiTheme="majorEastAsia" w:hint="eastAsia"/>
        </w:rPr>
        <w:t>中間集積場所から指定引取場所まで</w:t>
      </w:r>
      <w:r w:rsidR="00187E8B" w:rsidRPr="00A2058D">
        <w:rPr>
          <w:rFonts w:asciiTheme="majorEastAsia" w:eastAsiaTheme="majorEastAsia" w:hAnsiTheme="majorEastAsia" w:hint="eastAsia"/>
        </w:rPr>
        <w:t>同一の</w:t>
      </w:r>
      <w:r w:rsidRPr="00A2058D">
        <w:rPr>
          <w:rFonts w:asciiTheme="majorEastAsia" w:eastAsiaTheme="majorEastAsia" w:hAnsiTheme="majorEastAsia" w:hint="eastAsia"/>
        </w:rPr>
        <w:t>トラックで輸送する場合</w:t>
      </w:r>
      <w:r w:rsidR="000F2F26" w:rsidRPr="00A2058D">
        <w:rPr>
          <w:rFonts w:asciiTheme="majorEastAsia" w:eastAsiaTheme="majorEastAsia" w:hAnsiTheme="majorEastAsia" w:hint="eastAsia"/>
        </w:rPr>
        <w:t>（</w:t>
      </w:r>
      <w:r w:rsidR="00187E8B" w:rsidRPr="00A2058D">
        <w:rPr>
          <w:rFonts w:asciiTheme="majorEastAsia" w:eastAsiaTheme="majorEastAsia" w:hAnsiTheme="majorEastAsia" w:hint="eastAsia"/>
        </w:rPr>
        <w:t>離島廃棄物を積載したコンテナをトラックに積んでいる場合を含む）</w:t>
      </w:r>
      <w:r w:rsidRPr="00A2058D">
        <w:rPr>
          <w:rFonts w:asciiTheme="majorEastAsia" w:eastAsiaTheme="majorEastAsia" w:hAnsiTheme="majorEastAsia" w:hint="eastAsia"/>
        </w:rPr>
        <w:t>は、輸送を行う者の名を1)に、利用する船舶の船会社と船舶名を3)に記載すること。また、中間集積場所から指定引取場所までコンテナを使用して輸送する場合は、1)から5)まで全て記載すること</w:t>
      </w:r>
    </w:p>
    <w:p w14:paraId="531AECE4" w14:textId="77777777" w:rsidR="004A5D50" w:rsidRPr="00862A96" w:rsidRDefault="004A5D50" w:rsidP="004A5D50">
      <w:pPr>
        <w:ind w:leftChars="257" w:left="514"/>
        <w:rPr>
          <w:rFonts w:ascii="ＭＳ ゴシック" w:hAnsi="ＭＳ ゴシック"/>
          <w:szCs w:val="20"/>
        </w:rPr>
      </w:pPr>
      <w:r w:rsidRPr="00A2058D">
        <w:rPr>
          <w:rFonts w:asciiTheme="majorEastAsia" w:eastAsiaTheme="majorEastAsia" w:hAnsiTheme="majorEastAsia" w:hint="eastAsia"/>
          <w:szCs w:val="20"/>
        </w:rPr>
        <w:t>1)　中間集積所から搬出港までの陸送を行う者</w:t>
      </w:r>
    </w:p>
    <w:p w14:paraId="2DB30972" w14:textId="73CB5147" w:rsidR="004A5D50" w:rsidRPr="00862A96" w:rsidRDefault="00752234" w:rsidP="004A5D50">
      <w:pPr>
        <w:ind w:leftChars="257" w:left="514"/>
        <w:rPr>
          <w:rFonts w:ascii="ＭＳ ゴシック" w:hAnsi="ＭＳ ゴシック"/>
          <w:szCs w:val="20"/>
        </w:rPr>
      </w:pPr>
      <w:r w:rsidRPr="00862A96">
        <w:rPr>
          <w:rFonts w:ascii="ＭＳ ゴシック" w:hAnsi="ＭＳ ゴシック" w:hint="eastAsia"/>
          <w:szCs w:val="20"/>
        </w:rPr>
        <w:t xml:space="preserve"> </w:t>
      </w:r>
      <w:r w:rsidRPr="00862A96">
        <w:rPr>
          <w:rFonts w:ascii="ＭＳ ゴシック" w:hAnsi="ＭＳ ゴシック"/>
          <w:szCs w:val="20"/>
        </w:rPr>
        <w:t xml:space="preserve"> </w:t>
      </w:r>
    </w:p>
    <w:p w14:paraId="487E2006" w14:textId="77777777" w:rsidR="004A5D50" w:rsidRPr="00862A96" w:rsidRDefault="004A5D50" w:rsidP="004A5D50">
      <w:pPr>
        <w:ind w:leftChars="257" w:left="514"/>
        <w:rPr>
          <w:rFonts w:ascii="ＭＳ ゴシック" w:hAnsi="ＭＳ ゴシック"/>
          <w:szCs w:val="20"/>
        </w:rPr>
      </w:pPr>
      <w:r w:rsidRPr="00862A96">
        <w:rPr>
          <w:rFonts w:ascii="ＭＳ ゴシック" w:hAnsi="ＭＳ ゴシック" w:hint="eastAsia"/>
          <w:szCs w:val="20"/>
        </w:rPr>
        <w:t>2)　搬出港での船舶への積込を行う者</w:t>
      </w:r>
    </w:p>
    <w:p w14:paraId="299F5634" w14:textId="67EF6974" w:rsidR="004A5D50" w:rsidRPr="00862A96" w:rsidRDefault="00752234" w:rsidP="004A5D50">
      <w:pPr>
        <w:ind w:leftChars="257" w:left="514"/>
        <w:rPr>
          <w:rFonts w:ascii="ＭＳ ゴシック" w:hAnsi="ＭＳ ゴシック"/>
          <w:szCs w:val="20"/>
        </w:rPr>
      </w:pPr>
      <w:r w:rsidRPr="00862A96">
        <w:rPr>
          <w:rFonts w:ascii="ＭＳ ゴシック" w:hAnsi="ＭＳ ゴシック" w:hint="eastAsia"/>
          <w:szCs w:val="20"/>
        </w:rPr>
        <w:t xml:space="preserve"> </w:t>
      </w:r>
      <w:r w:rsidRPr="00862A96">
        <w:rPr>
          <w:rFonts w:ascii="ＭＳ ゴシック" w:hAnsi="ＭＳ ゴシック"/>
          <w:szCs w:val="20"/>
        </w:rPr>
        <w:t xml:space="preserve"> </w:t>
      </w:r>
    </w:p>
    <w:p w14:paraId="7C8D721F" w14:textId="77777777" w:rsidR="004A5D50" w:rsidRPr="00862A96" w:rsidRDefault="004A5D50" w:rsidP="004A5D50">
      <w:pPr>
        <w:ind w:leftChars="257" w:left="514"/>
        <w:rPr>
          <w:rFonts w:ascii="ＭＳ ゴシック" w:hAnsi="ＭＳ ゴシック"/>
          <w:szCs w:val="20"/>
        </w:rPr>
      </w:pPr>
      <w:r w:rsidRPr="00862A96">
        <w:rPr>
          <w:rFonts w:ascii="ＭＳ ゴシック" w:hAnsi="ＭＳ ゴシック" w:hint="eastAsia"/>
          <w:szCs w:val="20"/>
        </w:rPr>
        <w:t>3)　使用する船舶の船会社</w:t>
      </w:r>
    </w:p>
    <w:p w14:paraId="51E58084" w14:textId="77777777" w:rsidR="004A5D50" w:rsidRPr="00862A96" w:rsidRDefault="004A5D50" w:rsidP="004A5D50">
      <w:pPr>
        <w:ind w:leftChars="257" w:left="514"/>
        <w:rPr>
          <w:rFonts w:ascii="ＭＳ ゴシック" w:hAnsi="ＭＳ ゴシック"/>
          <w:szCs w:val="20"/>
        </w:rPr>
      </w:pPr>
    </w:p>
    <w:p w14:paraId="6C8028C2" w14:textId="77777777" w:rsidR="004A5D50" w:rsidRPr="00862A96" w:rsidRDefault="004A5D50" w:rsidP="004A5D50">
      <w:pPr>
        <w:ind w:leftChars="257" w:left="514"/>
        <w:rPr>
          <w:rFonts w:ascii="ＭＳ ゴシック" w:hAnsi="ＭＳ ゴシック"/>
          <w:szCs w:val="20"/>
        </w:rPr>
      </w:pPr>
      <w:r w:rsidRPr="00862A96">
        <w:rPr>
          <w:rFonts w:ascii="ＭＳ ゴシック" w:hAnsi="ＭＳ ゴシック" w:hint="eastAsia"/>
          <w:szCs w:val="20"/>
        </w:rPr>
        <w:t>4)　本土の受入港での取</w:t>
      </w:r>
      <w:r w:rsidR="00A01F31" w:rsidRPr="00862A96">
        <w:rPr>
          <w:rFonts w:ascii="ＭＳ ゴシック" w:hAnsi="ＭＳ ゴシック" w:hint="eastAsia"/>
          <w:szCs w:val="20"/>
        </w:rPr>
        <w:t>り</w:t>
      </w:r>
      <w:r w:rsidRPr="00862A96">
        <w:rPr>
          <w:rFonts w:ascii="ＭＳ ゴシック" w:hAnsi="ＭＳ ゴシック" w:hint="eastAsia"/>
          <w:szCs w:val="20"/>
        </w:rPr>
        <w:t>卸</w:t>
      </w:r>
      <w:r w:rsidR="00A01F31" w:rsidRPr="00862A96">
        <w:rPr>
          <w:rFonts w:ascii="ＭＳ ゴシック" w:hAnsi="ＭＳ ゴシック" w:hint="eastAsia"/>
          <w:szCs w:val="20"/>
        </w:rPr>
        <w:t>し</w:t>
      </w:r>
      <w:r w:rsidRPr="00862A96">
        <w:rPr>
          <w:rFonts w:ascii="ＭＳ ゴシック" w:hAnsi="ＭＳ ゴシック" w:hint="eastAsia"/>
          <w:szCs w:val="20"/>
        </w:rPr>
        <w:t>を行う者</w:t>
      </w:r>
    </w:p>
    <w:p w14:paraId="0BA88E65" w14:textId="53BD51DB" w:rsidR="004A5D50" w:rsidRPr="00862A96" w:rsidRDefault="00752234" w:rsidP="004A5D50">
      <w:pPr>
        <w:ind w:leftChars="257" w:left="514"/>
        <w:rPr>
          <w:rFonts w:ascii="ＭＳ ゴシック" w:hAnsi="ＭＳ ゴシック"/>
          <w:szCs w:val="20"/>
        </w:rPr>
      </w:pPr>
      <w:r w:rsidRPr="00862A96">
        <w:rPr>
          <w:rFonts w:ascii="ＭＳ ゴシック" w:hAnsi="ＭＳ ゴシック"/>
          <w:szCs w:val="20"/>
        </w:rPr>
        <w:t xml:space="preserve">  </w:t>
      </w:r>
    </w:p>
    <w:p w14:paraId="20217F4C" w14:textId="77777777" w:rsidR="004A5D50" w:rsidRPr="00862A96" w:rsidRDefault="004A5D50" w:rsidP="004A5D50">
      <w:pPr>
        <w:ind w:leftChars="257" w:left="514"/>
        <w:rPr>
          <w:rFonts w:ascii="ＭＳ ゴシック" w:hAnsi="ＭＳ ゴシック"/>
          <w:szCs w:val="20"/>
        </w:rPr>
      </w:pPr>
      <w:r w:rsidRPr="00862A96">
        <w:rPr>
          <w:rFonts w:ascii="ＭＳ ゴシック" w:hAnsi="ＭＳ ゴシック" w:hint="eastAsia"/>
          <w:szCs w:val="20"/>
        </w:rPr>
        <w:t>5)　本土の受入港から指定引取場所までの陸送を行う者</w:t>
      </w:r>
    </w:p>
    <w:p w14:paraId="6F6CEACD" w14:textId="0D22BC2B" w:rsidR="00B8182F" w:rsidRPr="00862A96" w:rsidRDefault="00752234" w:rsidP="00752234">
      <w:pPr>
        <w:ind w:leftChars="257" w:left="514"/>
        <w:rPr>
          <w:rFonts w:ascii="ＭＳ ゴシック" w:hAnsi="ＭＳ ゴシック"/>
          <w:szCs w:val="20"/>
        </w:rPr>
      </w:pPr>
      <w:r w:rsidRPr="00862A96">
        <w:rPr>
          <w:rFonts w:ascii="ＭＳ ゴシック" w:hAnsi="ＭＳ ゴシック" w:hint="eastAsia"/>
          <w:szCs w:val="20"/>
        </w:rPr>
        <w:t xml:space="preserve"> </w:t>
      </w:r>
    </w:p>
    <w:p w14:paraId="4078ACD0" w14:textId="11F9E8B4" w:rsidR="0098361C" w:rsidRPr="00862A96" w:rsidRDefault="00615FA0" w:rsidP="008C0069">
      <w:pPr>
        <w:ind w:leftChars="142" w:left="284"/>
      </w:pPr>
      <w:r w:rsidRPr="00862A96">
        <w:rPr>
          <w:rFonts w:hint="eastAsia"/>
        </w:rPr>
        <w:t>④</w:t>
      </w:r>
      <w:r w:rsidR="0098361C" w:rsidRPr="00862A96">
        <w:rPr>
          <w:rFonts w:hint="eastAsia"/>
        </w:rPr>
        <w:t xml:space="preserve">　船舶への乗船形態について（</w:t>
      </w:r>
      <w:r w:rsidR="00AA710D" w:rsidRPr="00862A96">
        <w:rPr>
          <w:rFonts w:hint="eastAsia"/>
        </w:rPr>
        <w:t>い</w:t>
      </w:r>
      <w:r w:rsidR="00EF40A5" w:rsidRPr="00862A96">
        <w:rPr>
          <w:rFonts w:hint="eastAsia"/>
        </w:rPr>
        <w:t>ず</w:t>
      </w:r>
      <w:r w:rsidR="00AA710D" w:rsidRPr="00862A96">
        <w:rPr>
          <w:rFonts w:hint="eastAsia"/>
        </w:rPr>
        <w:t>れかを</w:t>
      </w:r>
      <w:r w:rsidR="00AA710D" w:rsidRPr="00862A96">
        <w:rPr>
          <w:rFonts w:hint="eastAsia"/>
          <w:sz w:val="22"/>
        </w:rPr>
        <w:t>☑</w:t>
      </w:r>
      <w:r w:rsidR="00AA710D" w:rsidRPr="00862A96">
        <w:rPr>
          <w:rFonts w:ascii="Segoe UI Symbol" w:hAnsi="Segoe UI Symbol" w:cs="Segoe UI Symbol" w:hint="eastAsia"/>
        </w:rPr>
        <w:t>で選択する。</w:t>
      </w:r>
      <w:r w:rsidR="0098361C" w:rsidRPr="00862A96">
        <w:rPr>
          <w:rFonts w:hint="eastAsia"/>
        </w:rPr>
        <w:t>）</w:t>
      </w:r>
    </w:p>
    <w:p w14:paraId="708A8898" w14:textId="25FC94B6" w:rsidR="0098361C" w:rsidRPr="00862A96" w:rsidRDefault="003E35FD" w:rsidP="0014662C">
      <w:pPr>
        <w:ind w:leftChars="257" w:left="514"/>
        <w:jc w:val="left"/>
        <w:rPr>
          <w:rFonts w:ascii="ＭＳ ゴシック" w:hAnsi="ＭＳ ゴシック"/>
          <w:szCs w:val="20"/>
        </w:rPr>
      </w:pPr>
      <w:sdt>
        <w:sdtPr>
          <w:rPr>
            <w:rFonts w:ascii="ＭＳ ゴシック" w:hAnsi="ＭＳ ゴシック" w:hint="eastAsia"/>
            <w:sz w:val="24"/>
          </w:rPr>
          <w:id w:val="27223941"/>
        </w:sdtPr>
        <w:sdtEndPr/>
        <w:sdtContent>
          <w:sdt>
            <w:sdtPr>
              <w:rPr>
                <w:rFonts w:hint="eastAsia"/>
                <w:sz w:val="24"/>
                <w:szCs w:val="36"/>
              </w:rPr>
              <w:id w:val="1108622062"/>
              <w14:checkbox>
                <w14:checked w14:val="0"/>
                <w14:checkedState w14:val="00FE" w14:font="Wingdings"/>
                <w14:uncheckedState w14:val="2610" w14:font="ＭＳ ゴシック"/>
              </w14:checkbox>
            </w:sdtPr>
            <w:sdtEndPr/>
            <w:sdtContent>
              <w:r w:rsidR="00B90937" w:rsidRPr="00862A96">
                <w:rPr>
                  <w:rFonts w:ascii="ＭＳ ゴシック" w:hAnsi="ＭＳ ゴシック" w:hint="eastAsia"/>
                  <w:sz w:val="24"/>
                  <w:szCs w:val="36"/>
                </w:rPr>
                <w:t>☐</w:t>
              </w:r>
            </w:sdtContent>
          </w:sdt>
        </w:sdtContent>
      </w:sdt>
      <w:r w:rsidR="00752234" w:rsidRPr="00862A96">
        <w:rPr>
          <w:rFonts w:ascii="ＭＳ ゴシック" w:hAnsi="ＭＳ ゴシック"/>
          <w:sz w:val="24"/>
        </w:rPr>
        <w:t xml:space="preserve"> </w:t>
      </w:r>
      <w:r w:rsidR="00E322B2" w:rsidRPr="00862A96">
        <w:rPr>
          <w:rFonts w:ascii="ＭＳ ゴシック" w:hAnsi="ＭＳ ゴシック" w:hint="eastAsia"/>
          <w:szCs w:val="20"/>
        </w:rPr>
        <w:t>1)</w:t>
      </w:r>
      <w:r w:rsidR="0098361C" w:rsidRPr="00862A96">
        <w:rPr>
          <w:rFonts w:ascii="ＭＳ ゴシック" w:hAnsi="ＭＳ ゴシック" w:hint="eastAsia"/>
          <w:szCs w:val="20"/>
        </w:rPr>
        <w:t xml:space="preserve">　コンテナのみ船</w:t>
      </w:r>
      <w:r w:rsidR="00863643" w:rsidRPr="00862A96">
        <w:rPr>
          <w:rFonts w:ascii="ＭＳ ゴシック" w:hAnsi="ＭＳ ゴシック" w:hint="eastAsia"/>
          <w:szCs w:val="20"/>
        </w:rPr>
        <w:t>に積んで</w:t>
      </w:r>
      <w:r w:rsidR="0098361C" w:rsidRPr="00862A96">
        <w:rPr>
          <w:rFonts w:ascii="ＭＳ ゴシック" w:hAnsi="ＭＳ ゴシック" w:hint="eastAsia"/>
          <w:szCs w:val="20"/>
        </w:rPr>
        <w:t>輸送する</w:t>
      </w:r>
      <w:r w:rsidR="003A7D9A" w:rsidRPr="00862A96">
        <w:rPr>
          <w:rFonts w:ascii="ＭＳ ゴシック" w:hAnsi="ＭＳ ゴシック" w:hint="eastAsia"/>
          <w:szCs w:val="20"/>
        </w:rPr>
        <w:t>。</w:t>
      </w:r>
    </w:p>
    <w:p w14:paraId="0DA711AE" w14:textId="7697F46B" w:rsidR="0098361C" w:rsidRPr="00862A96" w:rsidRDefault="003E35FD" w:rsidP="00752234">
      <w:pPr>
        <w:ind w:leftChars="256" w:left="1306" w:hangingChars="331" w:hanging="794"/>
        <w:jc w:val="left"/>
        <w:rPr>
          <w:rFonts w:ascii="ＭＳ ゴシック" w:hAnsi="ＭＳ ゴシック"/>
          <w:szCs w:val="20"/>
        </w:rPr>
      </w:pPr>
      <w:sdt>
        <w:sdtPr>
          <w:rPr>
            <w:rFonts w:ascii="ＭＳ ゴシック" w:hAnsi="ＭＳ ゴシック" w:hint="eastAsia"/>
            <w:sz w:val="24"/>
          </w:rPr>
          <w:id w:val="-1205941995"/>
        </w:sdtPr>
        <w:sdtEndPr/>
        <w:sdtContent>
          <w:sdt>
            <w:sdtPr>
              <w:rPr>
                <w:rFonts w:hint="eastAsia"/>
                <w:sz w:val="24"/>
                <w:szCs w:val="36"/>
              </w:rPr>
              <w:id w:val="381295222"/>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14662C" w:rsidRPr="00862A96">
        <w:rPr>
          <w:rFonts w:ascii="ＭＳ ゴシック" w:hAnsi="ＭＳ ゴシック"/>
          <w:sz w:val="24"/>
        </w:rPr>
        <w:t xml:space="preserve"> </w:t>
      </w:r>
      <w:r w:rsidR="00E322B2" w:rsidRPr="00862A96">
        <w:rPr>
          <w:rFonts w:ascii="ＭＳ ゴシック" w:hAnsi="ＭＳ ゴシック" w:hint="eastAsia"/>
          <w:szCs w:val="20"/>
        </w:rPr>
        <w:t>2)</w:t>
      </w:r>
      <w:r w:rsidR="0098361C" w:rsidRPr="00862A96">
        <w:rPr>
          <w:rFonts w:ascii="ＭＳ ゴシック" w:hAnsi="ＭＳ ゴシック" w:hint="eastAsia"/>
          <w:szCs w:val="20"/>
        </w:rPr>
        <w:t xml:space="preserve">　トラックに</w:t>
      </w:r>
      <w:r w:rsidR="00285397" w:rsidRPr="00862A96">
        <w:rPr>
          <w:rFonts w:ascii="ＭＳ ゴシック" w:hAnsi="ＭＳ ゴシック" w:hint="eastAsia"/>
          <w:szCs w:val="20"/>
        </w:rPr>
        <w:t>離島</w:t>
      </w:r>
      <w:r w:rsidR="00901938" w:rsidRPr="00862A96">
        <w:rPr>
          <w:rFonts w:ascii="ＭＳ ゴシック" w:hAnsi="ＭＳ ゴシック" w:hint="eastAsia"/>
          <w:szCs w:val="20"/>
        </w:rPr>
        <w:t>廃棄物又は</w:t>
      </w:r>
      <w:r w:rsidR="00285397" w:rsidRPr="00862A96">
        <w:rPr>
          <w:rFonts w:ascii="ＭＳ ゴシック" w:hAnsi="ＭＳ ゴシック" w:hint="eastAsia"/>
          <w:szCs w:val="20"/>
        </w:rPr>
        <w:t>離島廃棄物</w:t>
      </w:r>
      <w:r w:rsidR="00901938" w:rsidRPr="00862A96">
        <w:rPr>
          <w:rFonts w:ascii="ＭＳ ゴシック" w:hAnsi="ＭＳ ゴシック" w:hint="eastAsia"/>
          <w:szCs w:val="20"/>
        </w:rPr>
        <w:t>を積載した</w:t>
      </w:r>
      <w:r w:rsidR="0098361C" w:rsidRPr="00862A96">
        <w:rPr>
          <w:rFonts w:ascii="ＭＳ ゴシック" w:hAnsi="ＭＳ ゴシック" w:hint="eastAsia"/>
          <w:szCs w:val="20"/>
        </w:rPr>
        <w:t>コンテナを積み込んで</w:t>
      </w:r>
      <w:r w:rsidR="00863643" w:rsidRPr="00862A96">
        <w:rPr>
          <w:rFonts w:ascii="ＭＳ ゴシック" w:hAnsi="ＭＳ ゴシック" w:cs="ＭＳ Ｐゴシック" w:hint="eastAsia"/>
          <w:szCs w:val="20"/>
        </w:rPr>
        <w:t>当該トラックごと</w:t>
      </w:r>
      <w:r w:rsidR="00862A96" w:rsidRPr="00862A96">
        <w:rPr>
          <w:rFonts w:ascii="ＭＳ ゴシック" w:hAnsi="ＭＳ ゴシック" w:cs="ＭＳ Ｐゴシック" w:hint="eastAsia"/>
          <w:szCs w:val="20"/>
        </w:rPr>
        <w:t>に</w:t>
      </w:r>
      <w:r w:rsidR="00863643" w:rsidRPr="00862A96">
        <w:rPr>
          <w:rFonts w:ascii="ＭＳ ゴシック" w:hAnsi="ＭＳ ゴシック" w:cs="ＭＳ Ｐゴシック" w:hint="eastAsia"/>
          <w:szCs w:val="20"/>
        </w:rPr>
        <w:t>船に積んで</w:t>
      </w:r>
      <w:r w:rsidR="0098361C" w:rsidRPr="00862A96">
        <w:rPr>
          <w:rFonts w:ascii="ＭＳ ゴシック" w:hAnsi="ＭＳ ゴシック" w:hint="eastAsia"/>
          <w:szCs w:val="20"/>
        </w:rPr>
        <w:t>輸送する</w:t>
      </w:r>
      <w:r w:rsidR="003A7D9A" w:rsidRPr="00862A96">
        <w:rPr>
          <w:rFonts w:ascii="ＭＳ ゴシック" w:hAnsi="ＭＳ ゴシック" w:hint="eastAsia"/>
          <w:szCs w:val="20"/>
        </w:rPr>
        <w:t>。</w:t>
      </w:r>
    </w:p>
    <w:p w14:paraId="5D5DE766" w14:textId="7234EEC5" w:rsidR="0098361C" w:rsidRPr="00862A96" w:rsidRDefault="003E35FD" w:rsidP="0014662C">
      <w:pPr>
        <w:ind w:leftChars="257" w:left="514"/>
        <w:jc w:val="left"/>
        <w:rPr>
          <w:rFonts w:ascii="ＭＳ ゴシック" w:hAnsi="ＭＳ ゴシック"/>
          <w:szCs w:val="20"/>
        </w:rPr>
      </w:pPr>
      <w:sdt>
        <w:sdtPr>
          <w:rPr>
            <w:rFonts w:ascii="ＭＳ ゴシック" w:hAnsi="ＭＳ ゴシック" w:hint="eastAsia"/>
            <w:sz w:val="24"/>
          </w:rPr>
          <w:id w:val="-1567182813"/>
        </w:sdtPr>
        <w:sdtEndPr/>
        <w:sdtContent>
          <w:sdt>
            <w:sdtPr>
              <w:rPr>
                <w:rFonts w:hint="eastAsia"/>
                <w:sz w:val="24"/>
                <w:szCs w:val="36"/>
              </w:rPr>
              <w:id w:val="-666475997"/>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FC2124" w:rsidRPr="00862A96">
        <w:rPr>
          <w:rFonts w:ascii="ＭＳ ゴシック" w:hAnsi="ＭＳ ゴシック"/>
          <w:sz w:val="24"/>
        </w:rPr>
        <w:t xml:space="preserve"> </w:t>
      </w:r>
      <w:r w:rsidR="00A209CE" w:rsidRPr="00862A96">
        <w:rPr>
          <w:rFonts w:ascii="ＭＳ ゴシック" w:hAnsi="ＭＳ ゴシック" w:hint="eastAsia"/>
          <w:szCs w:val="20"/>
        </w:rPr>
        <w:t>3</w:t>
      </w:r>
      <w:r w:rsidR="00E322B2" w:rsidRPr="00862A96">
        <w:rPr>
          <w:rFonts w:ascii="ＭＳ ゴシック" w:hAnsi="ＭＳ ゴシック" w:hint="eastAsia"/>
          <w:szCs w:val="20"/>
        </w:rPr>
        <w:t>)</w:t>
      </w:r>
      <w:r w:rsidR="00A209CE" w:rsidRPr="00862A96">
        <w:rPr>
          <w:rFonts w:ascii="ＭＳ ゴシック" w:hAnsi="ＭＳ ゴシック" w:hint="eastAsia"/>
          <w:szCs w:val="20"/>
        </w:rPr>
        <w:t xml:space="preserve">　</w:t>
      </w:r>
      <w:r w:rsidR="0098361C" w:rsidRPr="00862A96">
        <w:rPr>
          <w:rFonts w:ascii="ＭＳ ゴシック" w:hAnsi="ＭＳ ゴシック" w:hint="eastAsia"/>
          <w:szCs w:val="20"/>
        </w:rPr>
        <w:t>その他（具体的に記入）</w:t>
      </w:r>
    </w:p>
    <w:tbl>
      <w:tblPr>
        <w:tblStyle w:val="a5"/>
        <w:tblW w:w="0" w:type="auto"/>
        <w:tblInd w:w="988" w:type="dxa"/>
        <w:tblLook w:val="04A0" w:firstRow="1" w:lastRow="0" w:firstColumn="1" w:lastColumn="0" w:noHBand="0" w:noVBand="1"/>
      </w:tblPr>
      <w:tblGrid>
        <w:gridCol w:w="8021"/>
      </w:tblGrid>
      <w:tr w:rsidR="00862A96" w:rsidRPr="00862A96" w14:paraId="10BD1016" w14:textId="77777777" w:rsidTr="00752234">
        <w:trPr>
          <w:trHeight w:val="719"/>
        </w:trPr>
        <w:tc>
          <w:tcPr>
            <w:tcW w:w="8021" w:type="dxa"/>
          </w:tcPr>
          <w:p w14:paraId="639CC84D" w14:textId="77777777" w:rsidR="00752234" w:rsidRPr="00862A96" w:rsidRDefault="00752234" w:rsidP="0014662C">
            <w:pPr>
              <w:jc w:val="left"/>
              <w:rPr>
                <w:rFonts w:ascii="ＭＳ ゴシック" w:hAnsi="ＭＳ ゴシック"/>
                <w:szCs w:val="20"/>
              </w:rPr>
            </w:pPr>
          </w:p>
        </w:tc>
      </w:tr>
    </w:tbl>
    <w:p w14:paraId="76830DD1" w14:textId="13F95BB8" w:rsidR="00461432" w:rsidRPr="00862A96" w:rsidRDefault="00461432" w:rsidP="005F0003">
      <w:pPr>
        <w:jc w:val="left"/>
        <w:rPr>
          <w:rFonts w:ascii="ＭＳ ゴシック" w:hAnsi="ＭＳ ゴシック"/>
          <w:szCs w:val="20"/>
        </w:rPr>
      </w:pPr>
    </w:p>
    <w:p w14:paraId="1B872DAF" w14:textId="77777777" w:rsidR="00862A96" w:rsidRPr="00862A96" w:rsidRDefault="00862A96" w:rsidP="005F0003">
      <w:pPr>
        <w:jc w:val="left"/>
        <w:rPr>
          <w:rFonts w:ascii="ＭＳ ゴシック" w:hAnsi="ＭＳ ゴシック"/>
          <w:szCs w:val="20"/>
        </w:rPr>
      </w:pPr>
    </w:p>
    <w:p w14:paraId="360CF8BE" w14:textId="672806D6" w:rsidR="005C62BE" w:rsidRPr="00862A96" w:rsidRDefault="00615FA0" w:rsidP="00410240">
      <w:pPr>
        <w:ind w:leftChars="142" w:left="284"/>
        <w:rPr>
          <w:rFonts w:ascii="ＭＳ ゴシック" w:hAnsi="ＭＳ ゴシック"/>
          <w:dstrike/>
          <w:szCs w:val="20"/>
        </w:rPr>
      </w:pPr>
      <w:r w:rsidRPr="00862A96">
        <w:rPr>
          <w:rFonts w:hint="eastAsia"/>
        </w:rPr>
        <w:t>⑤</w:t>
      </w:r>
      <w:r w:rsidR="00502E89" w:rsidRPr="00862A96">
        <w:rPr>
          <w:rFonts w:hint="eastAsia"/>
        </w:rPr>
        <w:t xml:space="preserve">　</w:t>
      </w:r>
      <w:r w:rsidRPr="00862A96">
        <w:rPr>
          <w:rFonts w:hint="eastAsia"/>
        </w:rPr>
        <w:t>③</w:t>
      </w:r>
      <w:r w:rsidR="00B8182F" w:rsidRPr="00862A96">
        <w:rPr>
          <w:rFonts w:hint="eastAsia"/>
        </w:rPr>
        <w:t>に記載した</w:t>
      </w:r>
      <w:r w:rsidR="005003F2" w:rsidRPr="00862A96">
        <w:rPr>
          <w:rFonts w:hint="eastAsia"/>
        </w:rPr>
        <w:t>輸送</w:t>
      </w:r>
      <w:r w:rsidR="00127745" w:rsidRPr="00862A96">
        <w:rPr>
          <w:rFonts w:hint="eastAsia"/>
        </w:rPr>
        <w:t>事業に係る</w:t>
      </w:r>
      <w:r w:rsidR="00B8182F" w:rsidRPr="00862A96">
        <w:rPr>
          <w:rFonts w:hint="eastAsia"/>
        </w:rPr>
        <w:t>契約の形態</w:t>
      </w:r>
      <w:r w:rsidR="00410240" w:rsidRPr="00862A96">
        <w:rPr>
          <w:rFonts w:hint="eastAsia"/>
        </w:rPr>
        <w:t>（</w:t>
      </w:r>
      <w:r w:rsidR="0010615A" w:rsidRPr="00862A96">
        <w:rPr>
          <w:rFonts w:ascii="ＭＳ ゴシック" w:hAnsi="ＭＳ ゴシック" w:hint="eastAsia"/>
          <w:szCs w:val="20"/>
        </w:rPr>
        <w:t>契約書の写しを提出してください。</w:t>
      </w:r>
      <w:r w:rsidR="00410240" w:rsidRPr="00862A96">
        <w:rPr>
          <w:rFonts w:ascii="ＭＳ ゴシック" w:hAnsi="ＭＳ ゴシック" w:hint="eastAsia"/>
          <w:szCs w:val="20"/>
        </w:rPr>
        <w:t>）</w:t>
      </w:r>
    </w:p>
    <w:tbl>
      <w:tblPr>
        <w:tblStyle w:val="a5"/>
        <w:tblW w:w="0" w:type="auto"/>
        <w:tblInd w:w="988" w:type="dxa"/>
        <w:tblLook w:val="04A0" w:firstRow="1" w:lastRow="0" w:firstColumn="1" w:lastColumn="0" w:noHBand="0" w:noVBand="1"/>
      </w:tblPr>
      <w:tblGrid>
        <w:gridCol w:w="8021"/>
      </w:tblGrid>
      <w:tr w:rsidR="00410240" w:rsidRPr="00862A96" w14:paraId="01F8B351" w14:textId="77777777" w:rsidTr="00410240">
        <w:tc>
          <w:tcPr>
            <w:tcW w:w="8021" w:type="dxa"/>
          </w:tcPr>
          <w:p w14:paraId="7F9493D8" w14:textId="459D70EF" w:rsidR="00410240" w:rsidRPr="00862A96" w:rsidRDefault="00410240" w:rsidP="008C0069">
            <w:r w:rsidRPr="00862A96">
              <w:rPr>
                <w:rFonts w:hint="eastAsia"/>
              </w:rPr>
              <w:t xml:space="preserve">　　</w:t>
            </w:r>
          </w:p>
        </w:tc>
      </w:tr>
    </w:tbl>
    <w:p w14:paraId="24700B4F" w14:textId="494B940A" w:rsidR="002C25AF" w:rsidRPr="00862A96" w:rsidRDefault="002C25AF" w:rsidP="008C0069"/>
    <w:p w14:paraId="796E8AD2" w14:textId="77777777" w:rsidR="00132EBC" w:rsidRPr="00862A96" w:rsidRDefault="00615FA0" w:rsidP="008C0069">
      <w:pPr>
        <w:ind w:leftChars="142" w:left="284"/>
      </w:pPr>
      <w:r w:rsidRPr="00862A96">
        <w:rPr>
          <w:rFonts w:hint="eastAsia"/>
        </w:rPr>
        <w:t>⑥</w:t>
      </w:r>
      <w:r w:rsidR="00132EBC" w:rsidRPr="00862A96">
        <w:rPr>
          <w:rFonts w:hint="eastAsia"/>
        </w:rPr>
        <w:t xml:space="preserve">　中間集積所から指定引取場所までの</w:t>
      </w:r>
      <w:r w:rsidR="002C0DBA" w:rsidRPr="00862A96">
        <w:rPr>
          <w:rFonts w:hint="eastAsia"/>
        </w:rPr>
        <w:t>効率的</w:t>
      </w:r>
      <w:r w:rsidR="00132EBC" w:rsidRPr="00862A96">
        <w:rPr>
          <w:rFonts w:hint="eastAsia"/>
        </w:rPr>
        <w:t>輸送について</w:t>
      </w:r>
    </w:p>
    <w:p w14:paraId="20D0922D" w14:textId="42D5A09F" w:rsidR="00584600" w:rsidRPr="00862A96" w:rsidRDefault="00584600" w:rsidP="008C0069">
      <w:pPr>
        <w:ind w:leftChars="283" w:left="566"/>
        <w:rPr>
          <w:rFonts w:ascii="ＭＳ ゴシック" w:hAnsi="ＭＳ ゴシック"/>
        </w:rPr>
      </w:pPr>
      <w:r w:rsidRPr="00862A96">
        <w:rPr>
          <w:rFonts w:ascii="ＭＳ ゴシック" w:hAnsi="ＭＳ ゴシック" w:hint="eastAsia"/>
        </w:rPr>
        <w:t>1)または2)のどちらかを選択し記載すること</w:t>
      </w:r>
      <w:r w:rsidR="00EF40A5" w:rsidRPr="00862A96">
        <w:rPr>
          <w:rFonts w:ascii="ＭＳ ゴシック" w:hAnsi="ＭＳ ゴシック" w:hint="eastAsia"/>
        </w:rPr>
        <w:t>（</w:t>
      </w:r>
      <w:r w:rsidR="00EF40A5" w:rsidRPr="00862A96">
        <w:rPr>
          <w:rFonts w:hint="eastAsia"/>
        </w:rPr>
        <w:t>どちらかを</w:t>
      </w:r>
      <w:r w:rsidR="00EF40A5" w:rsidRPr="00862A96">
        <w:rPr>
          <w:rFonts w:hint="eastAsia"/>
          <w:sz w:val="22"/>
        </w:rPr>
        <w:t>☑</w:t>
      </w:r>
      <w:r w:rsidR="00EF40A5" w:rsidRPr="00862A96">
        <w:rPr>
          <w:rFonts w:hint="eastAsia"/>
        </w:rPr>
        <w:t>で選択する。</w:t>
      </w:r>
      <w:r w:rsidR="00EF40A5" w:rsidRPr="00862A96">
        <w:rPr>
          <w:rFonts w:ascii="ＭＳ ゴシック" w:hAnsi="ＭＳ ゴシック" w:hint="eastAsia"/>
        </w:rPr>
        <w:t>）</w:t>
      </w:r>
    </w:p>
    <w:p w14:paraId="7C8493CC" w14:textId="1718E986" w:rsidR="00584600" w:rsidRPr="00862A96" w:rsidRDefault="003E35FD" w:rsidP="00584600">
      <w:pPr>
        <w:ind w:left="540"/>
        <w:rPr>
          <w:rFonts w:ascii="ＭＳ ゴシック" w:hAnsi="ＭＳ ゴシック"/>
          <w:szCs w:val="20"/>
        </w:rPr>
      </w:pPr>
      <w:sdt>
        <w:sdtPr>
          <w:rPr>
            <w:rFonts w:hint="eastAsia"/>
            <w:sz w:val="24"/>
            <w:szCs w:val="36"/>
          </w:rPr>
          <w:id w:val="-101643641"/>
          <w14:checkbox>
            <w14:checked w14:val="0"/>
            <w14:checkedState w14:val="00FE" w14:font="Wingdings"/>
            <w14:uncheckedState w14:val="2610" w14:font="ＭＳ ゴシック"/>
          </w14:checkbox>
        </w:sdtPr>
        <w:sdtEndPr/>
        <w:sdtContent>
          <w:r w:rsidR="00EF40A5" w:rsidRPr="00862A96">
            <w:rPr>
              <w:rFonts w:ascii="ＭＳ ゴシック" w:hAnsi="ＭＳ ゴシック" w:hint="eastAsia"/>
              <w:sz w:val="24"/>
              <w:szCs w:val="36"/>
            </w:rPr>
            <w:t>☐</w:t>
          </w:r>
        </w:sdtContent>
      </w:sdt>
      <w:r w:rsidR="00EF40A5" w:rsidRPr="00862A96">
        <w:rPr>
          <w:rFonts w:ascii="ＭＳ ゴシック" w:hAnsi="ＭＳ ゴシック"/>
          <w:szCs w:val="20"/>
        </w:rPr>
        <w:t xml:space="preserve"> </w:t>
      </w:r>
      <w:r w:rsidR="00584600" w:rsidRPr="00862A96">
        <w:rPr>
          <w:rFonts w:ascii="ＭＳ ゴシック" w:hAnsi="ＭＳ ゴシック" w:hint="eastAsia"/>
          <w:szCs w:val="20"/>
        </w:rPr>
        <w:t>1)　少頻度多量輸送（離島廃棄物</w:t>
      </w:r>
      <w:r w:rsidR="00F34E03" w:rsidRPr="00862A96">
        <w:rPr>
          <w:rFonts w:ascii="ＭＳ ゴシック" w:hAnsi="ＭＳ ゴシック" w:hint="eastAsia"/>
          <w:szCs w:val="20"/>
        </w:rPr>
        <w:t>で</w:t>
      </w:r>
      <w:r w:rsidR="00584600" w:rsidRPr="00862A96">
        <w:rPr>
          <w:rFonts w:ascii="ＭＳ ゴシック" w:hAnsi="ＭＳ ゴシック" w:hint="eastAsia"/>
          <w:szCs w:val="20"/>
        </w:rPr>
        <w:t>満載にして輸送）を実施する場合</w:t>
      </w:r>
    </w:p>
    <w:tbl>
      <w:tblPr>
        <w:tblpPr w:leftFromText="142" w:rightFromText="142" w:vertAnchor="text" w:horzAnchor="margin" w:tblpY="39"/>
        <w:tblW w:w="9356" w:type="dxa"/>
        <w:tblCellMar>
          <w:left w:w="99" w:type="dxa"/>
          <w:right w:w="99" w:type="dxa"/>
        </w:tblCellMar>
        <w:tblLook w:val="04A0" w:firstRow="1" w:lastRow="0" w:firstColumn="1" w:lastColumn="0" w:noHBand="0" w:noVBand="1"/>
      </w:tblPr>
      <w:tblGrid>
        <w:gridCol w:w="3544"/>
        <w:gridCol w:w="2906"/>
        <w:gridCol w:w="198"/>
        <w:gridCol w:w="2708"/>
      </w:tblGrid>
      <w:tr w:rsidR="00862A96" w:rsidRPr="00862A96" w14:paraId="57D37F59" w14:textId="77777777" w:rsidTr="00752234">
        <w:trPr>
          <w:trHeight w:val="345"/>
        </w:trPr>
        <w:tc>
          <w:tcPr>
            <w:tcW w:w="3544" w:type="dxa"/>
            <w:vMerge w:val="restart"/>
            <w:tcBorders>
              <w:top w:val="single" w:sz="4" w:space="0" w:color="auto"/>
              <w:left w:val="single" w:sz="4" w:space="0" w:color="auto"/>
              <w:bottom w:val="single" w:sz="4" w:space="0" w:color="auto"/>
              <w:right w:val="single" w:sz="4" w:space="0" w:color="auto"/>
            </w:tcBorders>
            <w:noWrap/>
            <w:vAlign w:val="center"/>
          </w:tcPr>
          <w:p w14:paraId="0526F5F2" w14:textId="77777777" w:rsidR="00752234" w:rsidRPr="00862A96" w:rsidRDefault="00752234" w:rsidP="00FB1A59">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輸送方法</w:t>
            </w:r>
          </w:p>
        </w:tc>
        <w:tc>
          <w:tcPr>
            <w:tcW w:w="2906" w:type="dxa"/>
            <w:tcBorders>
              <w:top w:val="single" w:sz="4" w:space="0" w:color="auto"/>
              <w:left w:val="single" w:sz="4" w:space="0" w:color="auto"/>
              <w:bottom w:val="single" w:sz="4" w:space="0" w:color="auto"/>
              <w:right w:val="single" w:sz="4" w:space="0" w:color="auto"/>
            </w:tcBorders>
            <w:noWrap/>
            <w:vAlign w:val="center"/>
          </w:tcPr>
          <w:p w14:paraId="17C4C721" w14:textId="25363C22" w:rsidR="00752234" w:rsidRPr="00862A96" w:rsidRDefault="00752234" w:rsidP="00FB1A59">
            <w:pPr>
              <w:jc w:val="left"/>
              <w:rPr>
                <w:rFonts w:ascii="ＭＳ ゴシック" w:hAnsi="ＭＳ ゴシック"/>
                <w:szCs w:val="20"/>
              </w:rPr>
            </w:pPr>
            <w:r w:rsidRPr="00862A96">
              <w:rPr>
                <w:rFonts w:ascii="ＭＳ ゴシック" w:hAnsi="ＭＳ ゴシック" w:hint="eastAsia"/>
                <w:szCs w:val="20"/>
              </w:rPr>
              <w:t>・コンテナ：</w:t>
            </w:r>
          </w:p>
        </w:tc>
        <w:tc>
          <w:tcPr>
            <w:tcW w:w="2906" w:type="dxa"/>
            <w:gridSpan w:val="2"/>
            <w:tcBorders>
              <w:top w:val="single" w:sz="4" w:space="0" w:color="auto"/>
              <w:left w:val="single" w:sz="4" w:space="0" w:color="auto"/>
              <w:bottom w:val="single" w:sz="4" w:space="0" w:color="auto"/>
              <w:right w:val="single" w:sz="4" w:space="0" w:color="auto"/>
            </w:tcBorders>
            <w:vAlign w:val="center"/>
          </w:tcPr>
          <w:p w14:paraId="42B5E9B4" w14:textId="403DB1C7" w:rsidR="00752234" w:rsidRPr="00862A96" w:rsidRDefault="00752234" w:rsidP="00752234">
            <w:pPr>
              <w:jc w:val="right"/>
              <w:rPr>
                <w:rFonts w:ascii="ＭＳ ゴシック" w:hAnsi="ＭＳ ゴシック"/>
                <w:szCs w:val="20"/>
              </w:rPr>
            </w:pPr>
            <w:r w:rsidRPr="00862A96">
              <w:rPr>
                <w:rFonts w:ascii="ＭＳ ゴシック" w:hAnsi="ＭＳ ゴシック" w:hint="eastAsia"/>
                <w:szCs w:val="20"/>
              </w:rPr>
              <w:t>フィート</w:t>
            </w:r>
          </w:p>
        </w:tc>
      </w:tr>
      <w:tr w:rsidR="00862A96" w:rsidRPr="00862A96" w14:paraId="592F7004" w14:textId="77777777" w:rsidTr="00752234">
        <w:trPr>
          <w:trHeight w:val="283"/>
        </w:trPr>
        <w:tc>
          <w:tcPr>
            <w:tcW w:w="3544" w:type="dxa"/>
            <w:vMerge/>
            <w:tcBorders>
              <w:top w:val="single" w:sz="4" w:space="0" w:color="auto"/>
              <w:left w:val="single" w:sz="4" w:space="0" w:color="auto"/>
              <w:bottom w:val="single" w:sz="4" w:space="0" w:color="auto"/>
              <w:right w:val="single" w:sz="4" w:space="0" w:color="auto"/>
            </w:tcBorders>
            <w:noWrap/>
            <w:vAlign w:val="center"/>
          </w:tcPr>
          <w:p w14:paraId="67C954D1" w14:textId="77777777" w:rsidR="00752234" w:rsidRPr="00862A96" w:rsidRDefault="00752234" w:rsidP="00FB1A59">
            <w:pPr>
              <w:widowControl/>
              <w:jc w:val="center"/>
              <w:rPr>
                <w:rFonts w:ascii="ＭＳ ゴシック" w:hAnsi="ＭＳ ゴシック" w:cs="ＭＳ Ｐゴシック"/>
                <w:kern w:val="0"/>
                <w:szCs w:val="20"/>
              </w:rPr>
            </w:pPr>
          </w:p>
        </w:tc>
        <w:tc>
          <w:tcPr>
            <w:tcW w:w="2906" w:type="dxa"/>
            <w:tcBorders>
              <w:top w:val="single" w:sz="4" w:space="0" w:color="auto"/>
              <w:left w:val="single" w:sz="4" w:space="0" w:color="auto"/>
              <w:bottom w:val="single" w:sz="4" w:space="0" w:color="auto"/>
              <w:right w:val="single" w:sz="4" w:space="0" w:color="auto"/>
            </w:tcBorders>
            <w:noWrap/>
            <w:vAlign w:val="center"/>
          </w:tcPr>
          <w:p w14:paraId="4A832271" w14:textId="2CADA072" w:rsidR="00752234" w:rsidRPr="00862A96" w:rsidRDefault="00752234" w:rsidP="00FB1A59">
            <w:pPr>
              <w:jc w:val="left"/>
              <w:rPr>
                <w:rFonts w:ascii="ＭＳ ゴシック" w:hAnsi="ＭＳ ゴシック"/>
                <w:szCs w:val="20"/>
              </w:rPr>
            </w:pPr>
            <w:r w:rsidRPr="00862A96">
              <w:rPr>
                <w:rFonts w:ascii="ＭＳ ゴシック" w:hAnsi="ＭＳ ゴシック" w:hint="eastAsia"/>
                <w:szCs w:val="20"/>
              </w:rPr>
              <w:t xml:space="preserve">・トラック：最大積載量　</w:t>
            </w:r>
          </w:p>
        </w:tc>
        <w:tc>
          <w:tcPr>
            <w:tcW w:w="2906" w:type="dxa"/>
            <w:gridSpan w:val="2"/>
            <w:tcBorders>
              <w:top w:val="single" w:sz="4" w:space="0" w:color="auto"/>
              <w:left w:val="single" w:sz="4" w:space="0" w:color="auto"/>
              <w:bottom w:val="single" w:sz="4" w:space="0" w:color="auto"/>
              <w:right w:val="single" w:sz="4" w:space="0" w:color="auto"/>
            </w:tcBorders>
            <w:vAlign w:val="center"/>
          </w:tcPr>
          <w:p w14:paraId="31C7CDD0" w14:textId="5BB26E1C" w:rsidR="00752234" w:rsidRPr="00862A96" w:rsidRDefault="00752234" w:rsidP="00752234">
            <w:pPr>
              <w:jc w:val="right"/>
              <w:rPr>
                <w:rFonts w:ascii="ＭＳ ゴシック" w:hAnsi="ＭＳ ゴシック"/>
                <w:szCs w:val="20"/>
              </w:rPr>
            </w:pPr>
            <w:r w:rsidRPr="00862A96">
              <w:rPr>
                <w:rFonts w:ascii="ＭＳ ゴシック" w:hAnsi="ＭＳ ゴシック" w:hint="eastAsia"/>
                <w:szCs w:val="20"/>
              </w:rPr>
              <w:t>トン</w:t>
            </w:r>
          </w:p>
        </w:tc>
      </w:tr>
      <w:tr w:rsidR="00862A96" w:rsidRPr="00862A96" w14:paraId="388404AE" w14:textId="77777777" w:rsidTr="00752234">
        <w:trPr>
          <w:trHeight w:val="350"/>
        </w:trPr>
        <w:tc>
          <w:tcPr>
            <w:tcW w:w="3544" w:type="dxa"/>
            <w:vMerge/>
            <w:tcBorders>
              <w:top w:val="single" w:sz="4" w:space="0" w:color="auto"/>
              <w:left w:val="single" w:sz="4" w:space="0" w:color="auto"/>
              <w:bottom w:val="single" w:sz="4" w:space="0" w:color="auto"/>
              <w:right w:val="single" w:sz="4" w:space="0" w:color="auto"/>
            </w:tcBorders>
            <w:noWrap/>
            <w:vAlign w:val="center"/>
          </w:tcPr>
          <w:p w14:paraId="0BE91FED" w14:textId="77777777" w:rsidR="00FB1A59" w:rsidRPr="00862A96" w:rsidRDefault="00FB1A59" w:rsidP="00FB1A59">
            <w:pPr>
              <w:widowControl/>
              <w:jc w:val="center"/>
              <w:rPr>
                <w:rFonts w:ascii="ＭＳ ゴシック" w:hAnsi="ＭＳ ゴシック" w:cs="ＭＳ Ｐゴシック"/>
                <w:kern w:val="0"/>
                <w:szCs w:val="20"/>
              </w:rPr>
            </w:pPr>
          </w:p>
        </w:tc>
        <w:tc>
          <w:tcPr>
            <w:tcW w:w="5812" w:type="dxa"/>
            <w:gridSpan w:val="3"/>
            <w:tcBorders>
              <w:top w:val="single" w:sz="4" w:space="0" w:color="auto"/>
              <w:left w:val="single" w:sz="4" w:space="0" w:color="auto"/>
              <w:bottom w:val="single" w:sz="4" w:space="0" w:color="auto"/>
              <w:right w:val="single" w:sz="4" w:space="0" w:color="auto"/>
            </w:tcBorders>
            <w:noWrap/>
            <w:vAlign w:val="center"/>
          </w:tcPr>
          <w:p w14:paraId="097A6BBE" w14:textId="77777777" w:rsidR="00FB1A59" w:rsidRPr="00862A96" w:rsidRDefault="00FB1A59" w:rsidP="002C25AF">
            <w:pPr>
              <w:jc w:val="left"/>
              <w:rPr>
                <w:rFonts w:ascii="ＭＳ ゴシック" w:hAnsi="ＭＳ ゴシック"/>
                <w:szCs w:val="20"/>
              </w:rPr>
            </w:pPr>
            <w:r w:rsidRPr="00862A96">
              <w:rPr>
                <w:rFonts w:ascii="ＭＳ ゴシック" w:hAnsi="ＭＳ ゴシック" w:hint="eastAsia"/>
                <w:szCs w:val="20"/>
              </w:rPr>
              <w:t>・そ の 他：</w:t>
            </w:r>
            <w:r w:rsidR="002C25AF" w:rsidRPr="00862A96">
              <w:rPr>
                <w:rFonts w:ascii="ＭＳ ゴシック" w:hAnsi="ＭＳ ゴシック"/>
                <w:szCs w:val="20"/>
              </w:rPr>
              <w:t xml:space="preserve"> </w:t>
            </w:r>
          </w:p>
        </w:tc>
      </w:tr>
      <w:tr w:rsidR="00862A96" w:rsidRPr="00862A96" w14:paraId="3995A39F"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3BB46AF1" w14:textId="77777777" w:rsidR="00584600" w:rsidRPr="00862A96" w:rsidRDefault="00584600" w:rsidP="00FB1A59">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品目別積載量</w:t>
            </w:r>
          </w:p>
        </w:tc>
        <w:tc>
          <w:tcPr>
            <w:tcW w:w="3104" w:type="dxa"/>
            <w:gridSpan w:val="2"/>
            <w:tcBorders>
              <w:top w:val="single" w:sz="4" w:space="0" w:color="auto"/>
              <w:left w:val="single" w:sz="4" w:space="0" w:color="auto"/>
              <w:bottom w:val="single" w:sz="4" w:space="0" w:color="auto"/>
              <w:right w:val="single" w:sz="4" w:space="0" w:color="auto"/>
            </w:tcBorders>
            <w:noWrap/>
            <w:vAlign w:val="center"/>
            <w:hideMark/>
          </w:tcPr>
          <w:p w14:paraId="13777054" w14:textId="77777777" w:rsidR="00584600" w:rsidRPr="00862A96" w:rsidRDefault="00584600" w:rsidP="00FB1A59">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混載で満載</w:t>
            </w:r>
            <w:r w:rsidR="00B32FF1" w:rsidRPr="00862A96">
              <w:rPr>
                <w:rFonts w:ascii="ＭＳ ゴシック" w:hAnsi="ＭＳ ゴシック" w:cs="ＭＳ Ｐゴシック" w:hint="eastAsia"/>
                <w:kern w:val="0"/>
                <w:szCs w:val="20"/>
              </w:rPr>
              <w:t>に</w:t>
            </w:r>
            <w:r w:rsidRPr="00862A96">
              <w:rPr>
                <w:rFonts w:ascii="ＭＳ ゴシック" w:hAnsi="ＭＳ ゴシック" w:cs="ＭＳ Ｐゴシック" w:hint="eastAsia"/>
                <w:kern w:val="0"/>
                <w:szCs w:val="20"/>
              </w:rPr>
              <w:t>する場合</w:t>
            </w:r>
          </w:p>
        </w:tc>
        <w:tc>
          <w:tcPr>
            <w:tcW w:w="2708" w:type="dxa"/>
            <w:tcBorders>
              <w:top w:val="single" w:sz="4" w:space="0" w:color="auto"/>
              <w:left w:val="single" w:sz="4" w:space="0" w:color="auto"/>
              <w:bottom w:val="single" w:sz="4" w:space="0" w:color="auto"/>
              <w:right w:val="single" w:sz="4" w:space="0" w:color="auto"/>
            </w:tcBorders>
            <w:noWrap/>
            <w:vAlign w:val="center"/>
            <w:hideMark/>
          </w:tcPr>
          <w:p w14:paraId="681CF2A5" w14:textId="77777777" w:rsidR="00584600" w:rsidRPr="00862A96" w:rsidRDefault="00584600" w:rsidP="00FB1A59">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単品目で満載</w:t>
            </w:r>
            <w:r w:rsidR="00B32FF1" w:rsidRPr="00862A96">
              <w:rPr>
                <w:rFonts w:ascii="ＭＳ ゴシック" w:hAnsi="ＭＳ ゴシック" w:cs="ＭＳ Ｐゴシック" w:hint="eastAsia"/>
                <w:kern w:val="0"/>
                <w:szCs w:val="20"/>
              </w:rPr>
              <w:t>に</w:t>
            </w:r>
            <w:r w:rsidRPr="00862A96">
              <w:rPr>
                <w:rFonts w:ascii="ＭＳ ゴシック" w:hAnsi="ＭＳ ゴシック" w:cs="ＭＳ Ｐゴシック" w:hint="eastAsia"/>
                <w:kern w:val="0"/>
                <w:szCs w:val="20"/>
              </w:rPr>
              <w:t>する場合</w:t>
            </w:r>
          </w:p>
        </w:tc>
      </w:tr>
      <w:tr w:rsidR="00862A96" w:rsidRPr="00862A96" w14:paraId="39445053"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3CB2D205" w14:textId="77777777" w:rsidR="00584600" w:rsidRPr="00862A96" w:rsidRDefault="00584600" w:rsidP="00FB1A59">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ユニット型エアコンディショナー</w:t>
            </w:r>
          </w:p>
        </w:tc>
        <w:tc>
          <w:tcPr>
            <w:tcW w:w="3104" w:type="dxa"/>
            <w:gridSpan w:val="2"/>
            <w:tcBorders>
              <w:top w:val="single" w:sz="4" w:space="0" w:color="auto"/>
              <w:left w:val="nil"/>
              <w:bottom w:val="single" w:sz="4" w:space="0" w:color="auto"/>
              <w:right w:val="single" w:sz="4" w:space="0" w:color="auto"/>
            </w:tcBorders>
            <w:noWrap/>
            <w:vAlign w:val="center"/>
            <w:hideMark/>
          </w:tcPr>
          <w:p w14:paraId="332FD9B1"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cBorders>
            <w:noWrap/>
            <w:vAlign w:val="center"/>
            <w:hideMark/>
          </w:tcPr>
          <w:p w14:paraId="4DBF26E7"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r>
      <w:tr w:rsidR="00862A96" w:rsidRPr="00862A96" w14:paraId="48F8EF1C"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0CCA42EB" w14:textId="77777777" w:rsidR="00584600" w:rsidRPr="00862A96" w:rsidRDefault="00584600" w:rsidP="00FB1A59">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ブラウン管式テレビ</w:t>
            </w:r>
          </w:p>
        </w:tc>
        <w:tc>
          <w:tcPr>
            <w:tcW w:w="3104" w:type="dxa"/>
            <w:gridSpan w:val="2"/>
            <w:tcBorders>
              <w:top w:val="single" w:sz="4" w:space="0" w:color="auto"/>
              <w:left w:val="nil"/>
              <w:bottom w:val="single" w:sz="4" w:space="0" w:color="auto"/>
              <w:right w:val="single" w:sz="4" w:space="0" w:color="auto"/>
            </w:tcBorders>
            <w:noWrap/>
            <w:vAlign w:val="center"/>
            <w:hideMark/>
          </w:tcPr>
          <w:p w14:paraId="4675DEC7"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cBorders>
            <w:noWrap/>
            <w:vAlign w:val="center"/>
            <w:hideMark/>
          </w:tcPr>
          <w:p w14:paraId="32F054FB"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r>
      <w:tr w:rsidR="00862A96" w:rsidRPr="00862A96" w14:paraId="3672E4ED"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10F9DB6B" w14:textId="77777777" w:rsidR="00584600" w:rsidRPr="00862A96" w:rsidRDefault="00584600" w:rsidP="00FB1A59">
            <w:pPr>
              <w:jc w:val="left"/>
              <w:rPr>
                <w:rFonts w:ascii="ＭＳ ゴシック" w:hAnsi="ＭＳ ゴシック"/>
                <w:szCs w:val="20"/>
              </w:rPr>
            </w:pPr>
            <w:r w:rsidRPr="00862A96">
              <w:rPr>
                <w:rFonts w:ascii="ＭＳ ゴシック" w:hAnsi="ＭＳ ゴシック" w:cs="ＭＳ Ｐゴシック" w:hint="eastAsia"/>
                <w:kern w:val="0"/>
                <w:szCs w:val="20"/>
              </w:rPr>
              <w:t>液晶式及びプラズマ式テレビ</w:t>
            </w:r>
          </w:p>
        </w:tc>
        <w:tc>
          <w:tcPr>
            <w:tcW w:w="3104" w:type="dxa"/>
            <w:gridSpan w:val="2"/>
            <w:tcBorders>
              <w:top w:val="single" w:sz="4" w:space="0" w:color="auto"/>
              <w:left w:val="nil"/>
              <w:bottom w:val="single" w:sz="4" w:space="0" w:color="auto"/>
              <w:right w:val="single" w:sz="4" w:space="0" w:color="auto"/>
            </w:tcBorders>
            <w:noWrap/>
            <w:vAlign w:val="center"/>
            <w:hideMark/>
          </w:tcPr>
          <w:p w14:paraId="5C634DF8"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cBorders>
            <w:noWrap/>
            <w:vAlign w:val="center"/>
            <w:hideMark/>
          </w:tcPr>
          <w:p w14:paraId="68B3027A"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r>
      <w:tr w:rsidR="00862A96" w:rsidRPr="00862A96" w14:paraId="43D6B916"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70C5336F" w14:textId="77777777" w:rsidR="00584600" w:rsidRPr="00862A96" w:rsidRDefault="00584600" w:rsidP="00FB1A59">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電気冷蔵庫及び電気冷凍庫</w:t>
            </w:r>
          </w:p>
        </w:tc>
        <w:tc>
          <w:tcPr>
            <w:tcW w:w="3104" w:type="dxa"/>
            <w:gridSpan w:val="2"/>
            <w:tcBorders>
              <w:top w:val="single" w:sz="4" w:space="0" w:color="auto"/>
              <w:left w:val="nil"/>
              <w:bottom w:val="single" w:sz="4" w:space="0" w:color="auto"/>
              <w:right w:val="single" w:sz="4" w:space="0" w:color="auto"/>
            </w:tcBorders>
            <w:noWrap/>
            <w:vAlign w:val="center"/>
            <w:hideMark/>
          </w:tcPr>
          <w:p w14:paraId="58531346"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cBorders>
            <w:noWrap/>
            <w:vAlign w:val="center"/>
            <w:hideMark/>
          </w:tcPr>
          <w:p w14:paraId="06173847"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r>
      <w:tr w:rsidR="00862A96" w:rsidRPr="00862A96" w14:paraId="4A8C5E5E"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1F874ACD" w14:textId="77777777" w:rsidR="00584600" w:rsidRPr="00862A96" w:rsidRDefault="00584600" w:rsidP="00FB1A59">
            <w:pPr>
              <w:widowControl/>
              <w:jc w:val="lef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電気洗濯機及び衣類乾燥機</w:t>
            </w:r>
          </w:p>
        </w:tc>
        <w:tc>
          <w:tcPr>
            <w:tcW w:w="3104" w:type="dxa"/>
            <w:gridSpan w:val="2"/>
            <w:tcBorders>
              <w:top w:val="single" w:sz="4" w:space="0" w:color="auto"/>
              <w:left w:val="nil"/>
              <w:bottom w:val="single" w:sz="4" w:space="0" w:color="auto"/>
              <w:right w:val="single" w:sz="4" w:space="0" w:color="auto"/>
            </w:tcBorders>
            <w:noWrap/>
            <w:vAlign w:val="center"/>
            <w:hideMark/>
          </w:tcPr>
          <w:p w14:paraId="244D4ABA"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cBorders>
            <w:noWrap/>
            <w:vAlign w:val="center"/>
            <w:hideMark/>
          </w:tcPr>
          <w:p w14:paraId="44389A83"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r>
      <w:tr w:rsidR="00862A96" w:rsidRPr="00862A96" w14:paraId="7D77CE55" w14:textId="77777777" w:rsidTr="00752234">
        <w:trPr>
          <w:trHeight w:val="270"/>
        </w:trPr>
        <w:tc>
          <w:tcPr>
            <w:tcW w:w="3544" w:type="dxa"/>
            <w:tcBorders>
              <w:top w:val="single" w:sz="4" w:space="0" w:color="auto"/>
              <w:left w:val="single" w:sz="4" w:space="0" w:color="auto"/>
              <w:bottom w:val="single" w:sz="4" w:space="0" w:color="auto"/>
              <w:right w:val="single" w:sz="4" w:space="0" w:color="auto"/>
            </w:tcBorders>
            <w:noWrap/>
            <w:vAlign w:val="center"/>
            <w:hideMark/>
          </w:tcPr>
          <w:p w14:paraId="060D20A2" w14:textId="77777777" w:rsidR="00584600" w:rsidRPr="00862A96" w:rsidRDefault="00584600" w:rsidP="00FB1A59">
            <w:pPr>
              <w:widowControl/>
              <w:jc w:val="center"/>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合計</w:t>
            </w:r>
          </w:p>
        </w:tc>
        <w:tc>
          <w:tcPr>
            <w:tcW w:w="3104" w:type="dxa"/>
            <w:gridSpan w:val="2"/>
            <w:tcBorders>
              <w:top w:val="single" w:sz="4" w:space="0" w:color="auto"/>
              <w:left w:val="nil"/>
              <w:bottom w:val="single" w:sz="4" w:space="0" w:color="auto"/>
              <w:right w:val="single" w:sz="4" w:space="0" w:color="auto"/>
            </w:tcBorders>
            <w:noWrap/>
            <w:vAlign w:val="center"/>
            <w:hideMark/>
          </w:tcPr>
          <w:p w14:paraId="40A98A38" w14:textId="77777777" w:rsidR="00584600" w:rsidRPr="00862A96" w:rsidRDefault="00584600" w:rsidP="00FB1A59">
            <w:pPr>
              <w:widowControl/>
              <w:jc w:val="right"/>
              <w:rPr>
                <w:rFonts w:ascii="ＭＳ ゴシック" w:hAnsi="ＭＳ ゴシック" w:cs="ＭＳ Ｐゴシック"/>
                <w:kern w:val="0"/>
                <w:szCs w:val="20"/>
              </w:rPr>
            </w:pPr>
            <w:r w:rsidRPr="00862A96">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single" w:sz="4" w:space="0" w:color="auto"/>
              <w:tr2bl w:val="single" w:sz="4" w:space="0" w:color="auto"/>
            </w:tcBorders>
            <w:noWrap/>
            <w:vAlign w:val="center"/>
          </w:tcPr>
          <w:p w14:paraId="432855FE" w14:textId="77777777" w:rsidR="00584600" w:rsidRPr="00862A96" w:rsidRDefault="00584600" w:rsidP="00FB1A59">
            <w:pPr>
              <w:widowControl/>
              <w:jc w:val="right"/>
              <w:rPr>
                <w:rFonts w:ascii="ＭＳ ゴシック" w:hAnsi="ＭＳ ゴシック" w:cs="ＭＳ Ｐゴシック"/>
                <w:kern w:val="0"/>
                <w:szCs w:val="20"/>
              </w:rPr>
            </w:pPr>
          </w:p>
        </w:tc>
      </w:tr>
    </w:tbl>
    <w:p w14:paraId="783383A5" w14:textId="77777777" w:rsidR="00584600" w:rsidRPr="00862A96" w:rsidRDefault="00584600" w:rsidP="00584600">
      <w:pPr>
        <w:rPr>
          <w:rFonts w:ascii="ＭＳ ゴシック" w:hAnsi="ＭＳ ゴシック"/>
          <w:szCs w:val="20"/>
        </w:rPr>
      </w:pPr>
    </w:p>
    <w:p w14:paraId="6B4E3904" w14:textId="0F5AE6D9" w:rsidR="00584600" w:rsidRPr="00862A96" w:rsidRDefault="003E35FD" w:rsidP="00B32FF1">
      <w:pPr>
        <w:ind w:leftChars="257" w:left="718" w:hangingChars="85" w:hanging="204"/>
        <w:rPr>
          <w:rFonts w:ascii="ＭＳ ゴシック" w:hAnsi="ＭＳ ゴシック"/>
          <w:szCs w:val="20"/>
        </w:rPr>
      </w:pPr>
      <w:sdt>
        <w:sdtPr>
          <w:rPr>
            <w:rFonts w:hint="eastAsia"/>
            <w:sz w:val="24"/>
            <w:szCs w:val="36"/>
          </w:rPr>
          <w:id w:val="-246422715"/>
          <w14:checkbox>
            <w14:checked w14:val="0"/>
            <w14:checkedState w14:val="00FE" w14:font="Wingdings"/>
            <w14:uncheckedState w14:val="2610" w14:font="ＭＳ ゴシック"/>
          </w14:checkbox>
        </w:sdtPr>
        <w:sdtEndPr/>
        <w:sdtContent>
          <w:r w:rsidR="00EF40A5" w:rsidRPr="00862A96">
            <w:rPr>
              <w:rFonts w:ascii="ＭＳ ゴシック" w:hAnsi="ＭＳ ゴシック" w:hint="eastAsia"/>
              <w:sz w:val="24"/>
              <w:szCs w:val="36"/>
            </w:rPr>
            <w:t>☐</w:t>
          </w:r>
        </w:sdtContent>
      </w:sdt>
      <w:r w:rsidR="00EF40A5" w:rsidRPr="00862A96">
        <w:rPr>
          <w:rFonts w:ascii="ＭＳ ゴシック" w:hAnsi="ＭＳ ゴシック"/>
          <w:szCs w:val="20"/>
        </w:rPr>
        <w:t xml:space="preserve"> </w:t>
      </w:r>
      <w:r w:rsidR="00584600" w:rsidRPr="00862A96">
        <w:rPr>
          <w:rFonts w:ascii="ＭＳ ゴシック" w:hAnsi="ＭＳ ゴシック" w:hint="eastAsia"/>
          <w:szCs w:val="20"/>
        </w:rPr>
        <w:t>2</w:t>
      </w:r>
      <w:r w:rsidR="00584600" w:rsidRPr="00862A96">
        <w:rPr>
          <w:rFonts w:ascii="ＭＳ ゴシック" w:hAnsi="ＭＳ ゴシック"/>
          <w:szCs w:val="20"/>
        </w:rPr>
        <w:t xml:space="preserve">) </w:t>
      </w:r>
      <w:r w:rsidR="00584600" w:rsidRPr="00862A96">
        <w:rPr>
          <w:rFonts w:ascii="ＭＳ ゴシック" w:hAnsi="ＭＳ ゴシック" w:hint="eastAsia"/>
          <w:szCs w:val="20"/>
        </w:rPr>
        <w:t>少頻度多量輸送と同等以上の効果が見込まれる輸送方法を採用する場合</w:t>
      </w:r>
      <w:r w:rsidR="00FF45A1" w:rsidRPr="00862A96">
        <w:rPr>
          <w:rFonts w:ascii="ＭＳ ゴシック" w:hAnsi="ＭＳ ゴシック" w:hint="eastAsia"/>
          <w:szCs w:val="20"/>
        </w:rPr>
        <w:t>の方法及び根拠</w:t>
      </w:r>
    </w:p>
    <w:p w14:paraId="32EE33D5" w14:textId="098A60E6" w:rsidR="00E02E6B" w:rsidRPr="00862A96" w:rsidRDefault="00E10575" w:rsidP="008C0069">
      <w:r w:rsidRPr="00862A96">
        <w:rPr>
          <w:rFonts w:hint="eastAsia"/>
        </w:rPr>
        <w:t xml:space="preserve">　　　</w:t>
      </w:r>
    </w:p>
    <w:p w14:paraId="77474313" w14:textId="3F8B3FD6" w:rsidR="002C25AF" w:rsidRPr="00862A96" w:rsidRDefault="00E10575" w:rsidP="008C0069">
      <w:r w:rsidRPr="00862A96">
        <w:rPr>
          <w:rFonts w:hint="eastAsia"/>
        </w:rPr>
        <w:t xml:space="preserve">　　　</w:t>
      </w:r>
    </w:p>
    <w:p w14:paraId="03E521CC" w14:textId="20B7667B" w:rsidR="00981D1C" w:rsidRPr="00862A96" w:rsidRDefault="009E6673" w:rsidP="00355FA5">
      <w:pPr>
        <w:pStyle w:val="1"/>
        <w:rPr>
          <w:dstrike/>
        </w:rPr>
      </w:pPr>
      <w:r w:rsidRPr="00862A96">
        <w:rPr>
          <w:rFonts w:hint="eastAsia"/>
        </w:rPr>
        <w:t>（３）</w:t>
      </w:r>
      <w:r w:rsidR="00D85321" w:rsidRPr="00862A96">
        <w:rPr>
          <w:rFonts w:hint="eastAsia"/>
        </w:rPr>
        <w:t xml:space="preserve">　</w:t>
      </w:r>
      <w:r w:rsidRPr="00862A96">
        <w:rPr>
          <w:rFonts w:hint="eastAsia"/>
        </w:rPr>
        <w:t>輸送事業の実績報告方法の選択（</w:t>
      </w:r>
      <w:r w:rsidR="00AA710D" w:rsidRPr="00862A96">
        <w:rPr>
          <w:rFonts w:hint="eastAsia"/>
        </w:rPr>
        <w:t>どちらか</w:t>
      </w:r>
      <w:r w:rsidR="00410240" w:rsidRPr="00862A96">
        <w:rPr>
          <w:rFonts w:hint="eastAsia"/>
        </w:rPr>
        <w:t>を</w:t>
      </w:r>
      <w:r w:rsidR="00410240" w:rsidRPr="00862A96">
        <w:rPr>
          <w:rFonts w:hint="eastAsia"/>
          <w:sz w:val="22"/>
        </w:rPr>
        <w:t>☑</w:t>
      </w:r>
      <w:r w:rsidR="00410240" w:rsidRPr="00862A96">
        <w:rPr>
          <w:rFonts w:hint="eastAsia"/>
        </w:rPr>
        <w:t>で選択する。</w:t>
      </w:r>
      <w:r w:rsidRPr="00862A96">
        <w:rPr>
          <w:rFonts w:hint="eastAsia"/>
        </w:rPr>
        <w:t>）</w:t>
      </w:r>
    </w:p>
    <w:p w14:paraId="084E462F" w14:textId="77777777" w:rsidR="00D30F08" w:rsidRPr="00862A96" w:rsidRDefault="00D274C2" w:rsidP="00D85321">
      <w:pPr>
        <w:ind w:leftChars="172" w:left="506" w:hangingChars="81" w:hanging="162"/>
        <w:rPr>
          <w:rFonts w:ascii="ＭＳ ゴシック" w:hAnsi="ＭＳ ゴシック"/>
          <w:szCs w:val="20"/>
        </w:rPr>
      </w:pPr>
      <w:r w:rsidRPr="00862A96">
        <w:rPr>
          <w:rFonts w:ascii="ＭＳ ゴシック" w:hAnsi="ＭＳ ゴシック" w:hint="eastAsia"/>
          <w:szCs w:val="20"/>
        </w:rPr>
        <w:t xml:space="preserve">　　各方式の説明を参照してどちらか</w:t>
      </w:r>
      <w:r w:rsidR="00316B08" w:rsidRPr="00862A96">
        <w:rPr>
          <w:rFonts w:ascii="ＭＳ ゴシック" w:hAnsi="ＭＳ ゴシック" w:hint="eastAsia"/>
          <w:szCs w:val="20"/>
        </w:rPr>
        <w:t>ひとつ</w:t>
      </w:r>
      <w:r w:rsidR="005211AA" w:rsidRPr="00862A96">
        <w:rPr>
          <w:rFonts w:ascii="ＭＳ ゴシック" w:hAnsi="ＭＳ ゴシック" w:hint="eastAsia"/>
          <w:szCs w:val="20"/>
        </w:rPr>
        <w:t>を</w:t>
      </w:r>
      <w:r w:rsidR="00185935" w:rsidRPr="00862A96">
        <w:rPr>
          <w:rFonts w:ascii="ＭＳ ゴシック" w:hAnsi="ＭＳ ゴシック" w:hint="eastAsia"/>
          <w:szCs w:val="20"/>
        </w:rPr>
        <w:t>選択</w:t>
      </w:r>
      <w:r w:rsidR="004A5D50" w:rsidRPr="00862A96">
        <w:rPr>
          <w:rFonts w:ascii="ＭＳ ゴシック" w:hAnsi="ＭＳ ゴシック" w:hint="eastAsia"/>
          <w:szCs w:val="20"/>
        </w:rPr>
        <w:t>すること</w:t>
      </w:r>
    </w:p>
    <w:p w14:paraId="157FED5D" w14:textId="77777777" w:rsidR="00F13D06" w:rsidRDefault="00F13D06" w:rsidP="00217D06">
      <w:pPr>
        <w:ind w:leftChars="172" w:left="538" w:hangingChars="81" w:hanging="194"/>
        <w:rPr>
          <w:rFonts w:ascii="ＭＳ ゴシック" w:hAnsi="ＭＳ ゴシック"/>
          <w:sz w:val="24"/>
        </w:rPr>
      </w:pPr>
    </w:p>
    <w:p w14:paraId="6B8D6D66" w14:textId="06D4319C" w:rsidR="00217D06" w:rsidRPr="00862A96" w:rsidRDefault="003E35FD"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957376852"/>
        </w:sdtPr>
        <w:sdtEndPr/>
        <w:sdtContent>
          <w:sdt>
            <w:sdtPr>
              <w:rPr>
                <w:rFonts w:hint="eastAsia"/>
                <w:sz w:val="24"/>
                <w:szCs w:val="36"/>
              </w:rPr>
              <w:id w:val="821314733"/>
              <w14:checkbox>
                <w14:checked w14:val="0"/>
                <w14:checkedState w14:val="00FE" w14:font="Wingdings"/>
                <w14:uncheckedState w14:val="2610" w14:font="ＭＳ ゴシック"/>
              </w14:checkbox>
            </w:sdtPr>
            <w:sdtEndPr/>
            <w:sdtContent>
              <w:r w:rsidR="00EF40A5" w:rsidRPr="00862A96">
                <w:rPr>
                  <w:rFonts w:ascii="ＭＳ ゴシック" w:hAnsi="ＭＳ ゴシック" w:hint="eastAsia"/>
                  <w:sz w:val="24"/>
                  <w:szCs w:val="36"/>
                </w:rPr>
                <w:t>☐</w:t>
              </w:r>
            </w:sdtContent>
          </w:sdt>
        </w:sdtContent>
      </w:sdt>
      <w:r w:rsidR="001E6F71" w:rsidRPr="00862A96">
        <w:rPr>
          <w:rFonts w:ascii="ＭＳ ゴシック" w:hAnsi="ＭＳ ゴシック"/>
          <w:szCs w:val="20"/>
        </w:rPr>
        <w:t xml:space="preserve"> </w:t>
      </w:r>
      <w:r w:rsidR="00217D06" w:rsidRPr="00862A96">
        <w:rPr>
          <w:rFonts w:ascii="ＭＳ ゴシック" w:hAnsi="ＭＳ ゴシック" w:hint="eastAsia"/>
          <w:szCs w:val="20"/>
        </w:rPr>
        <w:t>①　協会集計方式</w:t>
      </w:r>
      <w:r w:rsidR="0078141A" w:rsidRPr="00862A96">
        <w:rPr>
          <w:rFonts w:ascii="ＭＳ ゴシック" w:hAnsi="ＭＳ ゴシック" w:hint="eastAsia"/>
          <w:szCs w:val="20"/>
        </w:rPr>
        <w:t xml:space="preserve">　→</w:t>
      </w:r>
      <w:r w:rsidR="00B25192" w:rsidRPr="00862A96">
        <w:rPr>
          <w:rFonts w:ascii="ＭＳ ゴシック" w:hAnsi="ＭＳ ゴシック" w:hint="eastAsia"/>
          <w:szCs w:val="20"/>
        </w:rPr>
        <w:t>（</w:t>
      </w:r>
      <w:r w:rsidR="0078141A" w:rsidRPr="00862A96">
        <w:rPr>
          <w:rFonts w:ascii="ＭＳ ゴシック" w:hAnsi="ＭＳ ゴシック" w:hint="eastAsia"/>
          <w:szCs w:val="20"/>
        </w:rPr>
        <w:t>第</w:t>
      </w:r>
      <w:r w:rsidR="00844121" w:rsidRPr="00862A96">
        <w:rPr>
          <w:rFonts w:ascii="ＭＳ ゴシック" w:hAnsi="ＭＳ ゴシック" w:hint="eastAsia"/>
          <w:szCs w:val="20"/>
        </w:rPr>
        <w:t>３</w:t>
      </w:r>
      <w:r w:rsidR="0078141A" w:rsidRPr="00862A96">
        <w:rPr>
          <w:rFonts w:ascii="ＭＳ ゴシック" w:hAnsi="ＭＳ ゴシック" w:hint="eastAsia"/>
          <w:szCs w:val="20"/>
        </w:rPr>
        <w:t>面</w:t>
      </w:r>
      <w:r w:rsidR="00B25192" w:rsidRPr="00862A96">
        <w:rPr>
          <w:rFonts w:ascii="ＭＳ ゴシック" w:hAnsi="ＭＳ ゴシック" w:hint="eastAsia"/>
          <w:szCs w:val="20"/>
        </w:rPr>
        <w:t>）</w:t>
      </w:r>
      <w:r w:rsidR="00BA64CA" w:rsidRPr="00862A96">
        <w:rPr>
          <w:rFonts w:ascii="ＭＳ ゴシック" w:hAnsi="ＭＳ ゴシック" w:hint="eastAsia"/>
          <w:szCs w:val="20"/>
        </w:rPr>
        <w:t>3.</w:t>
      </w:r>
      <w:r w:rsidR="0078141A" w:rsidRPr="00862A96">
        <w:rPr>
          <w:rFonts w:ascii="ＭＳ ゴシック" w:hAnsi="ＭＳ ゴシック" w:hint="eastAsia"/>
          <w:szCs w:val="20"/>
        </w:rPr>
        <w:t>費用計画（</w:t>
      </w:r>
      <w:r w:rsidR="0078141A" w:rsidRPr="00862A96">
        <w:rPr>
          <w:rFonts w:ascii="ＭＳ ゴシック" w:hAnsi="ＭＳ ゴシック" w:hint="eastAsia"/>
          <w:szCs w:val="20"/>
          <w:u w:val="single"/>
        </w:rPr>
        <w:t>協会集計方式</w:t>
      </w:r>
      <w:r w:rsidR="0078141A" w:rsidRPr="00862A96">
        <w:rPr>
          <w:rFonts w:ascii="ＭＳ ゴシック" w:hAnsi="ＭＳ ゴシック" w:hint="eastAsia"/>
          <w:szCs w:val="20"/>
        </w:rPr>
        <w:t>）に記載のこと</w:t>
      </w:r>
    </w:p>
    <w:p w14:paraId="2BAAC244" w14:textId="77777777" w:rsidR="00217D06" w:rsidRPr="00862A96" w:rsidRDefault="00217D06" w:rsidP="00217D06">
      <w:pPr>
        <w:ind w:leftChars="337" w:left="674" w:firstLine="131"/>
        <w:jc w:val="left"/>
        <w:rPr>
          <w:rFonts w:ascii="ＭＳ ゴシック" w:hAnsi="ＭＳ ゴシック"/>
          <w:szCs w:val="20"/>
        </w:rPr>
      </w:pPr>
      <w:r w:rsidRPr="00862A96">
        <w:rPr>
          <w:rFonts w:ascii="ＭＳ ゴシック" w:hAnsi="ＭＳ ゴシック" w:hint="eastAsia"/>
          <w:szCs w:val="20"/>
        </w:rPr>
        <w:t>1)離島市町村等が協力の対象となる家電リサイクル券の発券を行う小売業者等を事前登録（被通知取扱店</w:t>
      </w:r>
      <w:r w:rsidR="00235C6C" w:rsidRPr="00862A96">
        <w:rPr>
          <w:rFonts w:ascii="ＭＳ ゴシック" w:hAnsi="ＭＳ ゴシック" w:hint="eastAsia"/>
          <w:szCs w:val="20"/>
        </w:rPr>
        <w:t>等</w:t>
      </w:r>
      <w:r w:rsidR="00752479" w:rsidRPr="00862A96">
        <w:rPr>
          <w:rFonts w:ascii="ＭＳ ゴシック" w:hAnsi="ＭＳ ゴシック" w:hint="eastAsia"/>
          <w:szCs w:val="20"/>
        </w:rPr>
        <w:t>登録</w:t>
      </w:r>
      <w:r w:rsidRPr="00862A96">
        <w:rPr>
          <w:rFonts w:ascii="ＭＳ ゴシック" w:hAnsi="ＭＳ ゴシック" w:hint="eastAsia"/>
          <w:szCs w:val="20"/>
        </w:rPr>
        <w:t>）する。</w:t>
      </w:r>
    </w:p>
    <w:p w14:paraId="50EB66DF" w14:textId="77777777" w:rsidR="00217D06" w:rsidRPr="00862A96" w:rsidRDefault="00217D06" w:rsidP="00217D06">
      <w:pPr>
        <w:ind w:leftChars="172" w:left="344" w:firstLine="479"/>
        <w:jc w:val="left"/>
        <w:rPr>
          <w:rFonts w:ascii="ＭＳ ゴシック" w:hAnsi="ＭＳ ゴシック"/>
          <w:szCs w:val="20"/>
        </w:rPr>
      </w:pPr>
      <w:r w:rsidRPr="00862A96">
        <w:rPr>
          <w:rFonts w:ascii="ＭＳ ゴシック" w:hAnsi="ＭＳ ゴシック" w:hint="eastAsia"/>
          <w:szCs w:val="20"/>
        </w:rPr>
        <w:t>2)協会が被通知取扱店</w:t>
      </w:r>
      <w:r w:rsidR="0068082D" w:rsidRPr="00862A96">
        <w:rPr>
          <w:rFonts w:ascii="ＭＳ ゴシック" w:hAnsi="ＭＳ ゴシック" w:hint="eastAsia"/>
          <w:szCs w:val="20"/>
        </w:rPr>
        <w:t>等</w:t>
      </w:r>
      <w:r w:rsidRPr="00862A96">
        <w:rPr>
          <w:rFonts w:ascii="ＭＳ ゴシック" w:hAnsi="ＭＳ ゴシック" w:hint="eastAsia"/>
          <w:szCs w:val="20"/>
        </w:rPr>
        <w:t>の引渡実績を月毎に集計し</w:t>
      </w:r>
      <w:r w:rsidR="00343240" w:rsidRPr="00862A96">
        <w:rPr>
          <w:rFonts w:ascii="ＭＳ ゴシック" w:hAnsi="ＭＳ ゴシック" w:hint="eastAsia"/>
          <w:szCs w:val="20"/>
        </w:rPr>
        <w:t>離島</w:t>
      </w:r>
      <w:r w:rsidRPr="00862A96">
        <w:rPr>
          <w:rFonts w:ascii="ＭＳ ゴシック" w:hAnsi="ＭＳ ゴシック" w:hint="eastAsia"/>
          <w:szCs w:val="20"/>
        </w:rPr>
        <w:t>市町村等に連絡する。</w:t>
      </w:r>
    </w:p>
    <w:p w14:paraId="71D64D61" w14:textId="77777777" w:rsidR="00217D06" w:rsidRPr="00862A96" w:rsidRDefault="00217D06" w:rsidP="00217D06">
      <w:pPr>
        <w:ind w:leftChars="172" w:left="344" w:firstLine="479"/>
        <w:jc w:val="left"/>
        <w:rPr>
          <w:rFonts w:ascii="ＭＳ ゴシック" w:hAnsi="ＭＳ ゴシック"/>
          <w:szCs w:val="20"/>
        </w:rPr>
      </w:pPr>
      <w:r w:rsidRPr="00862A96">
        <w:rPr>
          <w:rFonts w:ascii="ＭＳ ゴシック" w:hAnsi="ＭＳ ゴシック" w:hint="eastAsia"/>
          <w:szCs w:val="20"/>
        </w:rPr>
        <w:t>3)離島市町村等は、協会の引渡実績集計と輸送実績とを確認する。</w:t>
      </w:r>
    </w:p>
    <w:p w14:paraId="4563704F" w14:textId="77777777" w:rsidR="00C71C9A" w:rsidRPr="00862A96" w:rsidRDefault="00217D06" w:rsidP="00910689">
      <w:pPr>
        <w:ind w:leftChars="200" w:left="1200" w:hangingChars="400" w:hanging="800"/>
        <w:jc w:val="left"/>
        <w:rPr>
          <w:rFonts w:ascii="ＭＳ ゴシック" w:hAnsi="ＭＳ ゴシック"/>
          <w:szCs w:val="20"/>
        </w:rPr>
      </w:pPr>
      <w:r w:rsidRPr="00862A96">
        <w:rPr>
          <w:rFonts w:ascii="ＭＳ ゴシック" w:hAnsi="ＭＳ ゴシック" w:hint="eastAsia"/>
          <w:szCs w:val="20"/>
        </w:rPr>
        <w:t>（注）</w:t>
      </w:r>
      <w:r w:rsidR="008C33C5" w:rsidRPr="00862A96">
        <w:rPr>
          <w:rFonts w:ascii="ＭＳ ゴシック" w:hAnsi="ＭＳ ゴシック" w:hint="eastAsia"/>
          <w:szCs w:val="20"/>
        </w:rPr>
        <w:t xml:space="preserve"> </w:t>
      </w:r>
      <w:r w:rsidR="00267279" w:rsidRPr="00862A96">
        <w:rPr>
          <w:rFonts w:ascii="ＭＳ ゴシック" w:hAnsi="ＭＳ ゴシック" w:hint="eastAsia"/>
          <w:szCs w:val="20"/>
        </w:rPr>
        <w:t>第３面（２）に記載する「1台当たりの海上輸送費用の額」において、品目ごとに大小区分を設ける場合、その区分は、再商品化等実施者がリサイクル料金において定めている区分と同一としてください。</w:t>
      </w:r>
    </w:p>
    <w:p w14:paraId="12D85A19" w14:textId="77777777" w:rsidR="00217D06" w:rsidRPr="00862A96" w:rsidRDefault="00217D06" w:rsidP="00217D06">
      <w:pPr>
        <w:ind w:leftChars="172" w:left="506" w:hangingChars="81" w:hanging="162"/>
        <w:rPr>
          <w:rFonts w:ascii="ＭＳ ゴシック" w:hAnsi="ＭＳ ゴシック"/>
          <w:szCs w:val="20"/>
        </w:rPr>
      </w:pPr>
    </w:p>
    <w:p w14:paraId="11052AEE" w14:textId="42FA6867" w:rsidR="00217D06" w:rsidRPr="00862A96" w:rsidRDefault="003E35FD"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287548710"/>
        </w:sdtPr>
        <w:sdtEndPr/>
        <w:sdtContent>
          <w:sdt>
            <w:sdtPr>
              <w:rPr>
                <w:rFonts w:hint="eastAsia"/>
                <w:sz w:val="24"/>
                <w:szCs w:val="36"/>
              </w:rPr>
              <w:id w:val="-1728752195"/>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1E6F71" w:rsidRPr="00862A96">
        <w:rPr>
          <w:rFonts w:ascii="ＭＳ ゴシック" w:hAnsi="ＭＳ ゴシック"/>
          <w:sz w:val="24"/>
        </w:rPr>
        <w:t xml:space="preserve"> </w:t>
      </w:r>
      <w:r w:rsidR="00217D06" w:rsidRPr="00862A96">
        <w:rPr>
          <w:rFonts w:ascii="ＭＳ ゴシック" w:hAnsi="ＭＳ ゴシック" w:hint="eastAsia"/>
          <w:szCs w:val="20"/>
        </w:rPr>
        <w:t>②　離島市町村等集計方式</w:t>
      </w:r>
      <w:r w:rsidR="0078141A" w:rsidRPr="00862A96">
        <w:rPr>
          <w:rFonts w:ascii="ＭＳ ゴシック" w:hAnsi="ＭＳ ゴシック" w:hint="eastAsia"/>
          <w:szCs w:val="20"/>
        </w:rPr>
        <w:t xml:space="preserve">　→</w:t>
      </w:r>
      <w:r w:rsidR="00B25192" w:rsidRPr="00862A96">
        <w:rPr>
          <w:rFonts w:ascii="ＭＳ ゴシック" w:hAnsi="ＭＳ ゴシック" w:hint="eastAsia"/>
          <w:szCs w:val="20"/>
        </w:rPr>
        <w:t>（</w:t>
      </w:r>
      <w:r w:rsidR="0078141A" w:rsidRPr="00862A96">
        <w:rPr>
          <w:rFonts w:ascii="ＭＳ ゴシック" w:hAnsi="ＭＳ ゴシック" w:hint="eastAsia"/>
          <w:szCs w:val="20"/>
        </w:rPr>
        <w:t>第</w:t>
      </w:r>
      <w:r w:rsidR="00844121" w:rsidRPr="00862A96">
        <w:rPr>
          <w:rFonts w:ascii="ＭＳ ゴシック" w:hAnsi="ＭＳ ゴシック" w:hint="eastAsia"/>
          <w:szCs w:val="20"/>
        </w:rPr>
        <w:t>３</w:t>
      </w:r>
      <w:r w:rsidR="0078141A" w:rsidRPr="00862A96">
        <w:rPr>
          <w:rFonts w:ascii="ＭＳ ゴシック" w:hAnsi="ＭＳ ゴシック" w:hint="eastAsia"/>
          <w:szCs w:val="20"/>
        </w:rPr>
        <w:t>面</w:t>
      </w:r>
      <w:r w:rsidR="00B25192" w:rsidRPr="00862A96">
        <w:rPr>
          <w:rFonts w:ascii="ＭＳ ゴシック" w:hAnsi="ＭＳ ゴシック" w:hint="eastAsia"/>
          <w:szCs w:val="20"/>
        </w:rPr>
        <w:t>）</w:t>
      </w:r>
      <w:r w:rsidR="00BA64CA" w:rsidRPr="00862A96">
        <w:rPr>
          <w:rFonts w:ascii="ＭＳ ゴシック" w:hAnsi="ＭＳ ゴシック" w:hint="eastAsia"/>
          <w:szCs w:val="20"/>
        </w:rPr>
        <w:t>3.</w:t>
      </w:r>
      <w:r w:rsidR="0078141A" w:rsidRPr="00862A96">
        <w:rPr>
          <w:rFonts w:ascii="ＭＳ ゴシック" w:hAnsi="ＭＳ ゴシック" w:hint="eastAsia"/>
          <w:szCs w:val="20"/>
        </w:rPr>
        <w:t>費用計画（</w:t>
      </w:r>
      <w:r w:rsidR="0078141A" w:rsidRPr="00862A96">
        <w:rPr>
          <w:rFonts w:ascii="ＭＳ ゴシック" w:hAnsi="ＭＳ ゴシック" w:hint="eastAsia"/>
          <w:szCs w:val="20"/>
          <w:u w:val="single"/>
        </w:rPr>
        <w:t>離島市町村等集計式</w:t>
      </w:r>
      <w:r w:rsidR="0078141A" w:rsidRPr="00862A96">
        <w:rPr>
          <w:rFonts w:ascii="ＭＳ ゴシック" w:hAnsi="ＭＳ ゴシック" w:hint="eastAsia"/>
          <w:szCs w:val="20"/>
        </w:rPr>
        <w:t>）に記載のこと</w:t>
      </w:r>
    </w:p>
    <w:p w14:paraId="0E4CA8A2" w14:textId="77777777" w:rsidR="00217D06" w:rsidRPr="00862A96" w:rsidRDefault="00217D06" w:rsidP="00217D06">
      <w:pPr>
        <w:ind w:leftChars="337" w:left="674" w:firstLine="131"/>
        <w:jc w:val="left"/>
        <w:rPr>
          <w:rFonts w:ascii="ＭＳ ゴシック" w:hAnsi="ＭＳ ゴシック"/>
          <w:szCs w:val="20"/>
        </w:rPr>
      </w:pPr>
      <w:r w:rsidRPr="00862A96">
        <w:rPr>
          <w:rFonts w:ascii="ＭＳ ゴシック" w:hAnsi="ＭＳ ゴシック" w:hint="eastAsia"/>
          <w:szCs w:val="20"/>
        </w:rPr>
        <w:t>1)離島市町村等が、事業協力の対象となる「家電リサイクル券の写し等」を小売業者等から月毎に回収する。</w:t>
      </w:r>
    </w:p>
    <w:p w14:paraId="2DEDFCDC" w14:textId="77777777" w:rsidR="00217D06" w:rsidRPr="00862A96" w:rsidRDefault="00217D06" w:rsidP="00217D06">
      <w:pPr>
        <w:ind w:leftChars="337" w:left="674" w:firstLine="131"/>
        <w:jc w:val="left"/>
        <w:rPr>
          <w:rFonts w:ascii="ＭＳ ゴシック" w:hAnsi="ＭＳ ゴシック"/>
          <w:szCs w:val="20"/>
        </w:rPr>
      </w:pPr>
      <w:r w:rsidRPr="00862A96">
        <w:rPr>
          <w:rFonts w:ascii="ＭＳ ゴシック" w:hAnsi="ＭＳ ゴシック" w:hint="eastAsia"/>
          <w:szCs w:val="20"/>
        </w:rPr>
        <w:t>2)離島市町村等が、回収した「家電リサイクル券の写し等」を元に月毎に1件別明細付引渡実績確認書を作成し協会に連絡する。</w:t>
      </w:r>
    </w:p>
    <w:p w14:paraId="1E0A4BA1" w14:textId="77777777" w:rsidR="00217D06" w:rsidRPr="00862A96" w:rsidRDefault="00217D06" w:rsidP="00217D06">
      <w:pPr>
        <w:ind w:leftChars="337" w:left="674" w:firstLine="131"/>
        <w:jc w:val="left"/>
        <w:rPr>
          <w:rFonts w:ascii="ＭＳ ゴシック" w:hAnsi="ＭＳ ゴシック"/>
          <w:szCs w:val="20"/>
        </w:rPr>
      </w:pPr>
      <w:r w:rsidRPr="00862A96">
        <w:rPr>
          <w:rFonts w:ascii="ＭＳ ゴシック" w:hAnsi="ＭＳ ゴシック" w:hint="eastAsia"/>
          <w:szCs w:val="20"/>
        </w:rPr>
        <w:t>3)協会は、1件別明細付引渡実績確認書を確認しエラーの有無を離島市町村等に連絡する。</w:t>
      </w:r>
    </w:p>
    <w:p w14:paraId="0C0432D0" w14:textId="77777777" w:rsidR="009976D6" w:rsidRPr="00862A96" w:rsidRDefault="00217D06" w:rsidP="000258FA">
      <w:pPr>
        <w:ind w:leftChars="213" w:left="1134" w:hangingChars="354" w:hanging="708"/>
        <w:jc w:val="left"/>
        <w:rPr>
          <w:rFonts w:ascii="ＭＳ ゴシック" w:hAnsi="ＭＳ ゴシック"/>
          <w:szCs w:val="20"/>
        </w:rPr>
      </w:pPr>
      <w:r w:rsidRPr="00862A96">
        <w:rPr>
          <w:rFonts w:ascii="ＭＳ ゴシック" w:hAnsi="ＭＳ ゴシック" w:hint="eastAsia"/>
          <w:szCs w:val="20"/>
        </w:rPr>
        <w:lastRenderedPageBreak/>
        <w:t>（注）</w:t>
      </w:r>
      <w:r w:rsidR="00A51FD2" w:rsidRPr="00862A96">
        <w:rPr>
          <w:rFonts w:ascii="ＭＳ ゴシック" w:hAnsi="ＭＳ ゴシック" w:hint="eastAsia"/>
          <w:szCs w:val="20"/>
        </w:rPr>
        <w:t xml:space="preserve"> </w:t>
      </w:r>
      <w:r w:rsidR="000258FA" w:rsidRPr="00862A96">
        <w:rPr>
          <w:rFonts w:ascii="ＭＳ ゴシック" w:hAnsi="ＭＳ ゴシック" w:hint="eastAsia"/>
          <w:szCs w:val="20"/>
        </w:rPr>
        <w:t>品目ごとの大小区分は、自由に設けることができます。ただし、離島市町村等において、区分ごとに引渡台数集計が必要です。</w:t>
      </w:r>
    </w:p>
    <w:p w14:paraId="181E0871" w14:textId="77777777" w:rsidR="00F20365" w:rsidRPr="00862A96" w:rsidRDefault="00F20365" w:rsidP="00C2782B">
      <w:pPr>
        <w:ind w:left="992" w:hangingChars="496" w:hanging="992"/>
        <w:jc w:val="left"/>
        <w:rPr>
          <w:rFonts w:ascii="ＭＳ ゴシック" w:hAnsi="ＭＳ ゴシック"/>
          <w:szCs w:val="20"/>
        </w:rPr>
      </w:pPr>
    </w:p>
    <w:p w14:paraId="53369757" w14:textId="5F5C9802" w:rsidR="00FC19EE" w:rsidRPr="00862A96" w:rsidRDefault="00032366" w:rsidP="007D45AD">
      <w:pPr>
        <w:pStyle w:val="1"/>
        <w:ind w:left="566" w:hangingChars="283" w:hanging="566"/>
      </w:pPr>
      <w:r w:rsidRPr="00862A96">
        <w:rPr>
          <w:rFonts w:hint="eastAsia"/>
        </w:rPr>
        <w:t>（４）</w:t>
      </w:r>
      <w:r w:rsidR="00DD33F7" w:rsidRPr="00862A96">
        <w:rPr>
          <w:rFonts w:hint="eastAsia"/>
        </w:rPr>
        <w:t xml:space="preserve">　</w:t>
      </w:r>
      <w:r w:rsidR="009722B6" w:rsidRPr="00862A96">
        <w:rPr>
          <w:rFonts w:hint="eastAsia"/>
        </w:rPr>
        <w:t>離島市町村等が輸送事業を行うものに補助金を交付する</w:t>
      </w:r>
      <w:r w:rsidR="00B551E0" w:rsidRPr="00862A96">
        <w:rPr>
          <w:rFonts w:hint="eastAsia"/>
        </w:rPr>
        <w:t>場合</w:t>
      </w:r>
      <w:r w:rsidR="00A936EA" w:rsidRPr="00862A96">
        <w:rPr>
          <w:rFonts w:hint="eastAsia"/>
        </w:rPr>
        <w:t>（</w:t>
      </w:r>
      <w:r w:rsidR="00C47CA4" w:rsidRPr="00862A96">
        <w:rPr>
          <w:rFonts w:hint="eastAsia"/>
        </w:rPr>
        <w:t>２．</w:t>
      </w:r>
      <w:r w:rsidR="00A936EA" w:rsidRPr="00862A96">
        <w:rPr>
          <w:rFonts w:hint="eastAsia"/>
        </w:rPr>
        <w:t>（１）において「②</w:t>
      </w:r>
      <w:r w:rsidR="005A4F3B" w:rsidRPr="00862A96">
        <w:rPr>
          <w:rFonts w:hint="eastAsia"/>
        </w:rPr>
        <w:t>［補助事業］</w:t>
      </w:r>
      <w:r w:rsidR="00A936EA" w:rsidRPr="00862A96">
        <w:rPr>
          <w:rFonts w:hint="eastAsia"/>
        </w:rPr>
        <w:t>」を選択された場合）</w:t>
      </w:r>
      <w:r w:rsidR="00B551E0" w:rsidRPr="00862A96">
        <w:rPr>
          <w:rFonts w:hint="eastAsia"/>
        </w:rPr>
        <w:t>、協力要項に定められた離島市町村</w:t>
      </w:r>
      <w:r w:rsidR="0083716E" w:rsidRPr="00862A96">
        <w:rPr>
          <w:rFonts w:hint="eastAsia"/>
        </w:rPr>
        <w:t>等</w:t>
      </w:r>
      <w:r w:rsidR="00B551E0" w:rsidRPr="00862A96">
        <w:rPr>
          <w:rFonts w:hint="eastAsia"/>
        </w:rPr>
        <w:t>の責務を担保する手段（契約</w:t>
      </w:r>
      <w:r w:rsidR="00FC19EE" w:rsidRPr="00862A96">
        <w:rPr>
          <w:rFonts w:hint="eastAsia"/>
        </w:rPr>
        <w:t>等）を次のケースごとに記載すること</w:t>
      </w:r>
    </w:p>
    <w:p w14:paraId="7058B899" w14:textId="77777777" w:rsidR="002C25AF" w:rsidRPr="00862A96" w:rsidRDefault="002C25AF" w:rsidP="006C2BE6">
      <w:pPr>
        <w:ind w:leftChars="172" w:left="514" w:hangingChars="85" w:hanging="170"/>
        <w:rPr>
          <w:rFonts w:ascii="ＭＳ ゴシック" w:hAnsi="ＭＳ ゴシック"/>
          <w:szCs w:val="20"/>
        </w:rPr>
      </w:pPr>
    </w:p>
    <w:p w14:paraId="16AEB72D" w14:textId="77777777" w:rsidR="00FC19EE" w:rsidRPr="00862A96" w:rsidRDefault="00BB03DE" w:rsidP="004E3299">
      <w:pPr>
        <w:ind w:leftChars="202" w:left="688" w:hangingChars="142" w:hanging="284"/>
        <w:rPr>
          <w:rFonts w:ascii="ＭＳ ゴシック" w:hAnsi="ＭＳ ゴシック"/>
          <w:szCs w:val="20"/>
        </w:rPr>
      </w:pPr>
      <w:r w:rsidRPr="00862A96">
        <w:rPr>
          <w:rFonts w:ascii="ＭＳ ゴシック" w:hAnsi="ＭＳ ゴシック" w:hint="eastAsia"/>
          <w:szCs w:val="20"/>
        </w:rPr>
        <w:t>①</w:t>
      </w:r>
      <w:r w:rsidR="00C53108" w:rsidRPr="00862A96">
        <w:rPr>
          <w:rFonts w:ascii="ＭＳ ゴシック" w:hAnsi="ＭＳ ゴシック" w:hint="eastAsia"/>
          <w:szCs w:val="20"/>
        </w:rPr>
        <w:t xml:space="preserve">　</w:t>
      </w:r>
      <w:r w:rsidR="009E1BE2" w:rsidRPr="00862A96">
        <w:rPr>
          <w:rFonts w:ascii="ＭＳ ゴシック" w:hAnsi="ＭＳ ゴシック" w:hint="eastAsia"/>
          <w:szCs w:val="20"/>
        </w:rPr>
        <w:t>効率的輸送事業</w:t>
      </w:r>
      <w:r w:rsidR="00FC19EE" w:rsidRPr="00862A96">
        <w:rPr>
          <w:rFonts w:ascii="ＭＳ ゴシック" w:hAnsi="ＭＳ ゴシック" w:hint="eastAsia"/>
          <w:szCs w:val="20"/>
        </w:rPr>
        <w:t>の実施を担保するためにする措置</w:t>
      </w:r>
      <w:r w:rsidR="005F73DB" w:rsidRPr="00862A96">
        <w:rPr>
          <w:rFonts w:ascii="ＭＳ ゴシック" w:hAnsi="ＭＳ ゴシック" w:hint="eastAsia"/>
          <w:szCs w:val="20"/>
        </w:rPr>
        <w:t>（</w:t>
      </w:r>
      <w:r w:rsidR="006C2BE6" w:rsidRPr="00862A96">
        <w:rPr>
          <w:rFonts w:ascii="ＭＳ ゴシック" w:hAnsi="ＭＳ ゴシック" w:hint="eastAsia"/>
          <w:szCs w:val="20"/>
        </w:rPr>
        <w:t>協力要項第５条第２項第２号関連</w:t>
      </w:r>
      <w:r w:rsidR="005F73DB" w:rsidRPr="00862A96">
        <w:rPr>
          <w:rFonts w:ascii="ＭＳ ゴシック" w:hAnsi="ＭＳ ゴシック" w:hint="eastAsia"/>
          <w:szCs w:val="20"/>
        </w:rPr>
        <w:t>）</w:t>
      </w:r>
    </w:p>
    <w:p w14:paraId="47B5FAE9" w14:textId="77777777" w:rsidR="00FC19EE" w:rsidRPr="00862A96" w:rsidRDefault="00FC19EE" w:rsidP="00C53108">
      <w:pPr>
        <w:ind w:leftChars="172" w:left="514" w:hangingChars="85" w:hanging="170"/>
        <w:rPr>
          <w:rFonts w:ascii="ＭＳ ゴシック" w:hAnsi="ＭＳ ゴシック"/>
          <w:szCs w:val="20"/>
        </w:rPr>
      </w:pPr>
    </w:p>
    <w:p w14:paraId="2B679403" w14:textId="77777777" w:rsidR="00FC19EE" w:rsidRPr="00862A96" w:rsidRDefault="00A7626D" w:rsidP="004E3299">
      <w:pPr>
        <w:ind w:leftChars="202" w:left="688" w:hangingChars="142" w:hanging="284"/>
        <w:rPr>
          <w:rFonts w:ascii="ＭＳ ゴシック" w:hAnsi="ＭＳ ゴシック"/>
          <w:szCs w:val="20"/>
        </w:rPr>
      </w:pPr>
      <w:r w:rsidRPr="00862A96">
        <w:rPr>
          <w:rFonts w:ascii="ＭＳ ゴシック" w:hAnsi="ＭＳ ゴシック" w:hint="eastAsia"/>
          <w:szCs w:val="20"/>
        </w:rPr>
        <w:t>②</w:t>
      </w:r>
      <w:r w:rsidR="00C53108" w:rsidRPr="00862A96">
        <w:rPr>
          <w:rFonts w:ascii="ＭＳ ゴシック" w:hAnsi="ＭＳ ゴシック" w:hint="eastAsia"/>
          <w:szCs w:val="20"/>
        </w:rPr>
        <w:t xml:space="preserve">　</w:t>
      </w:r>
      <w:r w:rsidR="00CA1253" w:rsidRPr="00862A96">
        <w:rPr>
          <w:rFonts w:ascii="ＭＳ ゴシック" w:hAnsi="ＭＳ ゴシック" w:hint="eastAsia"/>
          <w:szCs w:val="20"/>
        </w:rPr>
        <w:t>離島廃棄物を排出する者の負担軽減が図られることに対する</w:t>
      </w:r>
      <w:r w:rsidR="00FC19EE" w:rsidRPr="00862A96">
        <w:rPr>
          <w:rFonts w:ascii="ＭＳ ゴシック" w:hAnsi="ＭＳ ゴシック" w:hint="eastAsia"/>
          <w:szCs w:val="20"/>
        </w:rPr>
        <w:t>措置</w:t>
      </w:r>
      <w:r w:rsidR="005F73DB" w:rsidRPr="00862A96">
        <w:rPr>
          <w:rFonts w:ascii="ＭＳ ゴシック" w:hAnsi="ＭＳ ゴシック" w:hint="eastAsia"/>
          <w:szCs w:val="20"/>
        </w:rPr>
        <w:t>（協力要項第５条第２項第</w:t>
      </w:r>
      <w:r w:rsidR="005D4E29" w:rsidRPr="00862A96">
        <w:rPr>
          <w:rFonts w:ascii="ＭＳ ゴシック" w:hAnsi="ＭＳ ゴシック" w:hint="eastAsia"/>
          <w:szCs w:val="20"/>
        </w:rPr>
        <w:t>４</w:t>
      </w:r>
      <w:r w:rsidR="005F73DB" w:rsidRPr="00862A96">
        <w:rPr>
          <w:rFonts w:ascii="ＭＳ ゴシック" w:hAnsi="ＭＳ ゴシック" w:hint="eastAsia"/>
          <w:szCs w:val="20"/>
        </w:rPr>
        <w:t>号関連）</w:t>
      </w:r>
    </w:p>
    <w:p w14:paraId="3FA608FD" w14:textId="77777777" w:rsidR="00FC19EE" w:rsidRPr="00862A96" w:rsidRDefault="00FC19EE" w:rsidP="00BD022B">
      <w:pPr>
        <w:ind w:leftChars="172" w:left="514" w:hangingChars="85" w:hanging="170"/>
        <w:rPr>
          <w:rFonts w:ascii="ＭＳ ゴシック" w:hAnsi="ＭＳ ゴシック"/>
          <w:szCs w:val="20"/>
        </w:rPr>
      </w:pPr>
    </w:p>
    <w:p w14:paraId="5FB399D7" w14:textId="77777777" w:rsidR="009A1412" w:rsidRPr="00862A96" w:rsidRDefault="009A1412" w:rsidP="00143B79">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③　</w:t>
      </w:r>
      <w:r w:rsidR="00954072" w:rsidRPr="00862A96">
        <w:rPr>
          <w:rFonts w:ascii="ＭＳ ゴシック" w:hAnsi="ＭＳ ゴシック" w:hint="eastAsia"/>
          <w:szCs w:val="20"/>
        </w:rPr>
        <w:t>輸送事業を行うものにより、</w:t>
      </w:r>
      <w:r w:rsidRPr="00862A96">
        <w:rPr>
          <w:rFonts w:ascii="ＭＳ ゴシック" w:hAnsi="ＭＳ ゴシック" w:hint="eastAsia"/>
          <w:szCs w:val="20"/>
        </w:rPr>
        <w:t>海上輸送に係る証拠書類等が定められた期間保存されるための措置及び必要に応じて当該証拠書類</w:t>
      </w:r>
      <w:r w:rsidR="00954072" w:rsidRPr="00862A96">
        <w:rPr>
          <w:rFonts w:ascii="ＭＳ ゴシック" w:hAnsi="ＭＳ ゴシック" w:hint="eastAsia"/>
          <w:szCs w:val="20"/>
        </w:rPr>
        <w:t>を</w:t>
      </w:r>
      <w:r w:rsidRPr="00862A96">
        <w:rPr>
          <w:rFonts w:ascii="ＭＳ ゴシック" w:hAnsi="ＭＳ ゴシック" w:hint="eastAsia"/>
          <w:szCs w:val="20"/>
        </w:rPr>
        <w:t>当該市町村等に提供されるための措置</w:t>
      </w:r>
      <w:r w:rsidR="00514F67" w:rsidRPr="00862A96">
        <w:rPr>
          <w:rFonts w:ascii="ＭＳ ゴシック" w:hAnsi="ＭＳ ゴシック" w:hint="eastAsia"/>
          <w:szCs w:val="20"/>
        </w:rPr>
        <w:t>（協力要項第</w:t>
      </w:r>
      <w:r w:rsidR="00F6382A" w:rsidRPr="00862A96">
        <w:rPr>
          <w:rFonts w:ascii="ＭＳ ゴシック" w:hAnsi="ＭＳ ゴシック" w:hint="eastAsia"/>
          <w:szCs w:val="20"/>
        </w:rPr>
        <w:t>16</w:t>
      </w:r>
      <w:r w:rsidR="00514F67" w:rsidRPr="00862A96">
        <w:rPr>
          <w:rFonts w:ascii="ＭＳ ゴシック" w:hAnsi="ＭＳ ゴシック" w:hint="eastAsia"/>
          <w:szCs w:val="20"/>
        </w:rPr>
        <w:t>条関連）</w:t>
      </w:r>
    </w:p>
    <w:p w14:paraId="0821B556" w14:textId="77777777" w:rsidR="00D21F2F" w:rsidRPr="00862A96" w:rsidRDefault="00D21F2F" w:rsidP="00872340">
      <w:pPr>
        <w:ind w:left="359"/>
        <w:rPr>
          <w:rFonts w:ascii="ＭＳ ゴシック" w:hAnsi="ＭＳ ゴシック"/>
          <w:szCs w:val="20"/>
        </w:rPr>
      </w:pPr>
    </w:p>
    <w:p w14:paraId="10364AC2" w14:textId="77777777" w:rsidR="0044684A" w:rsidRPr="00862A96" w:rsidRDefault="00A35648" w:rsidP="009A1412">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④　</w:t>
      </w:r>
      <w:r w:rsidR="00E21C0B" w:rsidRPr="00862A96">
        <w:rPr>
          <w:rFonts w:ascii="ＭＳ ゴシック" w:hAnsi="ＭＳ ゴシック" w:hint="eastAsia"/>
          <w:szCs w:val="20"/>
        </w:rPr>
        <w:t>協会</w:t>
      </w:r>
      <w:r w:rsidR="00F65787" w:rsidRPr="00862A96">
        <w:rPr>
          <w:rFonts w:ascii="ＭＳ ゴシック" w:hAnsi="ＭＳ ゴシック" w:hint="eastAsia"/>
          <w:szCs w:val="20"/>
        </w:rPr>
        <w:t>へ</w:t>
      </w:r>
      <w:r w:rsidR="00E21C0B" w:rsidRPr="00862A96">
        <w:rPr>
          <w:rFonts w:ascii="ＭＳ ゴシック" w:hAnsi="ＭＳ ゴシック" w:hint="eastAsia"/>
          <w:szCs w:val="20"/>
        </w:rPr>
        <w:t>の報告及び</w:t>
      </w:r>
      <w:r w:rsidR="00F65787" w:rsidRPr="00862A96">
        <w:rPr>
          <w:rFonts w:ascii="ＭＳ ゴシック" w:hAnsi="ＭＳ ゴシック" w:hint="eastAsia"/>
          <w:szCs w:val="20"/>
        </w:rPr>
        <w:t>協会職員の</w:t>
      </w:r>
      <w:r w:rsidR="00E21C0B" w:rsidRPr="00862A96">
        <w:rPr>
          <w:rFonts w:ascii="ＭＳ ゴシック" w:hAnsi="ＭＳ ゴシック" w:hint="eastAsia"/>
          <w:szCs w:val="20"/>
        </w:rPr>
        <w:t>立入検査に</w:t>
      </w:r>
      <w:r w:rsidR="009C2228" w:rsidRPr="00862A96">
        <w:rPr>
          <w:rFonts w:ascii="ＭＳ ゴシック" w:hAnsi="ＭＳ ゴシック" w:hint="eastAsia"/>
          <w:szCs w:val="20"/>
        </w:rPr>
        <w:t>輸送事業を行うもの</w:t>
      </w:r>
      <w:r w:rsidR="00E21C0B" w:rsidRPr="00862A96">
        <w:rPr>
          <w:rFonts w:ascii="ＭＳ ゴシック" w:hAnsi="ＭＳ ゴシック" w:hint="eastAsia"/>
          <w:szCs w:val="20"/>
        </w:rPr>
        <w:t>が協力するための措置</w:t>
      </w:r>
      <w:r w:rsidR="00B212A7" w:rsidRPr="00862A96">
        <w:rPr>
          <w:rFonts w:ascii="ＭＳ ゴシック" w:hAnsi="ＭＳ ゴシック" w:hint="eastAsia"/>
          <w:szCs w:val="20"/>
        </w:rPr>
        <w:t>（協力要項第</w:t>
      </w:r>
      <w:r w:rsidR="00F6382A" w:rsidRPr="00862A96">
        <w:rPr>
          <w:rFonts w:ascii="ＭＳ ゴシック" w:hAnsi="ＭＳ ゴシック" w:hint="eastAsia"/>
          <w:szCs w:val="20"/>
        </w:rPr>
        <w:t>17</w:t>
      </w:r>
      <w:r w:rsidR="0044684A" w:rsidRPr="00862A96">
        <w:rPr>
          <w:rFonts w:ascii="ＭＳ ゴシック" w:hAnsi="ＭＳ ゴシック" w:hint="eastAsia"/>
          <w:szCs w:val="20"/>
        </w:rPr>
        <w:t>条関連）</w:t>
      </w:r>
    </w:p>
    <w:p w14:paraId="0DDEB5E4" w14:textId="77777777" w:rsidR="00E02E6B" w:rsidRPr="00862A96" w:rsidRDefault="00E02E6B" w:rsidP="00872340">
      <w:pPr>
        <w:ind w:left="359"/>
        <w:rPr>
          <w:rFonts w:ascii="ＭＳ ゴシック" w:hAnsi="ＭＳ ゴシック"/>
          <w:szCs w:val="20"/>
        </w:rPr>
      </w:pPr>
    </w:p>
    <w:p w14:paraId="33F4B542" w14:textId="77777777" w:rsidR="00C61DD2" w:rsidRPr="00862A96" w:rsidRDefault="00FF1104" w:rsidP="00E938BB">
      <w:pPr>
        <w:pStyle w:val="1"/>
        <w:ind w:left="566" w:hangingChars="283" w:hanging="566"/>
      </w:pPr>
      <w:r w:rsidRPr="00862A96">
        <w:rPr>
          <w:rFonts w:hint="eastAsia"/>
        </w:rPr>
        <w:t>（５）</w:t>
      </w:r>
      <w:r w:rsidR="00984F11" w:rsidRPr="00862A96">
        <w:rPr>
          <w:rFonts w:hint="eastAsia"/>
        </w:rPr>
        <w:t xml:space="preserve">　</w:t>
      </w:r>
      <w:r w:rsidR="00C61DD2" w:rsidRPr="00862A96">
        <w:rPr>
          <w:rFonts w:hint="eastAsia"/>
        </w:rPr>
        <w:t>計画している輸送事業を実施しようとしている離島地域における</w:t>
      </w:r>
      <w:r w:rsidR="00F6382A" w:rsidRPr="00862A96">
        <w:rPr>
          <w:rFonts w:hint="eastAsia"/>
        </w:rPr>
        <w:t>小売業者に引取義務が課されていない離島廃棄物</w:t>
      </w:r>
      <w:r w:rsidR="00C61DD2" w:rsidRPr="00862A96">
        <w:rPr>
          <w:rFonts w:hint="eastAsia"/>
        </w:rPr>
        <w:t>を排出者から引き取り、再商品化等実施者に引き渡す体制</w:t>
      </w:r>
      <w:r w:rsidR="00C9154E" w:rsidRPr="00862A96">
        <w:rPr>
          <w:rFonts w:hint="eastAsia"/>
        </w:rPr>
        <w:t>（以下「</w:t>
      </w:r>
      <w:r w:rsidR="00F6382A" w:rsidRPr="00862A96">
        <w:rPr>
          <w:rFonts w:hint="eastAsia"/>
        </w:rPr>
        <w:t>回収</w:t>
      </w:r>
      <w:r w:rsidR="00C9154E" w:rsidRPr="00862A96">
        <w:rPr>
          <w:rFonts w:hint="eastAsia"/>
        </w:rPr>
        <w:t>体制」という。）</w:t>
      </w:r>
      <w:r w:rsidR="00C61DD2" w:rsidRPr="00862A96">
        <w:rPr>
          <w:rFonts w:hint="eastAsia"/>
        </w:rPr>
        <w:t>の内容</w:t>
      </w:r>
    </w:p>
    <w:p w14:paraId="4DDA7F1D" w14:textId="77777777" w:rsidR="00EA6AC7" w:rsidRPr="00862A96" w:rsidRDefault="00984F11" w:rsidP="009E667B">
      <w:pPr>
        <w:ind w:leftChars="1" w:left="566" w:hangingChars="282" w:hanging="564"/>
        <w:rPr>
          <w:rFonts w:ascii="ＭＳ ゴシック" w:hAnsi="ＭＳ ゴシック"/>
          <w:szCs w:val="20"/>
        </w:rPr>
      </w:pPr>
      <w:r w:rsidRPr="00862A96">
        <w:rPr>
          <w:rFonts w:ascii="ＭＳ ゴシック" w:hAnsi="ＭＳ ゴシック" w:hint="eastAsia"/>
          <w:szCs w:val="20"/>
        </w:rPr>
        <w:t xml:space="preserve">　　　　</w:t>
      </w:r>
      <w:r w:rsidR="00EA6AC7" w:rsidRPr="00862A96">
        <w:rPr>
          <w:rFonts w:ascii="ＭＳ ゴシック" w:hAnsi="ＭＳ ゴシック" w:hint="eastAsia"/>
          <w:szCs w:val="20"/>
        </w:rPr>
        <w:t>環境省より「小売業者の引取義務外品の回収</w:t>
      </w:r>
      <w:r w:rsidR="00C7604E" w:rsidRPr="00862A96">
        <w:rPr>
          <w:rFonts w:ascii="ＭＳ ゴシック" w:hAnsi="ＭＳ ゴシック" w:hint="eastAsia"/>
          <w:szCs w:val="20"/>
        </w:rPr>
        <w:t>体制構築に向けたガイドライン」が公表されているので参照すること</w:t>
      </w:r>
    </w:p>
    <w:p w14:paraId="524B6914" w14:textId="190DF33F" w:rsidR="00C9154E" w:rsidRPr="00862A96" w:rsidRDefault="00984F11" w:rsidP="00EA6AC7">
      <w:pPr>
        <w:ind w:left="359"/>
        <w:rPr>
          <w:rFonts w:ascii="ＭＳ ゴシック" w:hAnsi="ＭＳ ゴシック"/>
          <w:szCs w:val="20"/>
        </w:rPr>
      </w:pPr>
      <w:r w:rsidRPr="00862A96">
        <w:rPr>
          <w:rFonts w:ascii="ＭＳ ゴシック" w:hAnsi="ＭＳ ゴシック"/>
          <w:szCs w:val="20"/>
        </w:rPr>
        <w:tab/>
      </w:r>
      <w:r w:rsidR="00EA6AC7" w:rsidRPr="00862A96">
        <w:rPr>
          <w:rFonts w:ascii="ＭＳ ゴシック" w:hAnsi="ＭＳ ゴシック" w:hint="eastAsia"/>
          <w:szCs w:val="20"/>
        </w:rPr>
        <w:t>環境省ガイドラインＵＲＬ：</w:t>
      </w:r>
      <w:hyperlink r:id="rId7" w:history="1">
        <w:r w:rsidR="00844121" w:rsidRPr="00862A96">
          <w:rPr>
            <w:rStyle w:val="af0"/>
            <w:rFonts w:ascii="ＭＳ ゴシック" w:hAnsi="ＭＳ ゴシック" w:hint="eastAsia"/>
            <w:color w:val="auto"/>
            <w:szCs w:val="20"/>
          </w:rPr>
          <w:t>http://www.env.go.jp/press/files/jp/26672.pdf</w:t>
        </w:r>
      </w:hyperlink>
    </w:p>
    <w:p w14:paraId="320B1389" w14:textId="5B0543D7" w:rsidR="004E309F" w:rsidRPr="00862A96" w:rsidRDefault="00FF2044" w:rsidP="00C61DD2">
      <w:pPr>
        <w:ind w:left="359"/>
        <w:rPr>
          <w:rFonts w:ascii="ＭＳ ゴシック" w:hAnsi="ＭＳ ゴシック"/>
          <w:szCs w:val="20"/>
        </w:rPr>
      </w:pPr>
      <w:r w:rsidRPr="00862A96">
        <w:rPr>
          <w:rFonts w:ascii="ＭＳ ゴシック" w:hAnsi="ＭＳ ゴシック" w:hint="eastAsia"/>
          <w:szCs w:val="20"/>
        </w:rPr>
        <w:t xml:space="preserve">　</w:t>
      </w:r>
      <w:bookmarkStart w:id="1" w:name="_Hlk135830309"/>
      <w:sdt>
        <w:sdtPr>
          <w:rPr>
            <w:rFonts w:hint="eastAsia"/>
            <w:sz w:val="24"/>
            <w:szCs w:val="36"/>
          </w:rPr>
          <w:id w:val="662044199"/>
          <w14:checkbox>
            <w14:checked w14:val="0"/>
            <w14:checkedState w14:val="00FE" w14:font="Wingdings"/>
            <w14:uncheckedState w14:val="2610" w14:font="ＭＳ ゴシック"/>
          </w14:checkbox>
        </w:sdtPr>
        <w:sdtEndPr/>
        <w:sdtContent>
          <w:r w:rsidRPr="00862A96">
            <w:rPr>
              <w:rFonts w:ascii="ＭＳ ゴシック" w:hAnsi="ＭＳ ゴシック" w:hint="eastAsia"/>
              <w:sz w:val="24"/>
              <w:szCs w:val="36"/>
            </w:rPr>
            <w:t>☐</w:t>
          </w:r>
        </w:sdtContent>
      </w:sdt>
      <w:r w:rsidRPr="00862A96">
        <w:rPr>
          <w:rFonts w:hint="eastAsia"/>
          <w:sz w:val="24"/>
          <w:szCs w:val="36"/>
        </w:rPr>
        <w:t xml:space="preserve">　</w:t>
      </w:r>
      <w:r w:rsidRPr="002C65E9">
        <w:rPr>
          <w:rFonts w:hint="eastAsia"/>
          <w:sz w:val="21"/>
          <w:szCs w:val="28"/>
        </w:rPr>
        <w:t>参照済</w:t>
      </w:r>
      <w:bookmarkEnd w:id="1"/>
    </w:p>
    <w:p w14:paraId="38EA1E44" w14:textId="77777777" w:rsidR="00FF2044" w:rsidRPr="00862A96" w:rsidRDefault="00FF2044" w:rsidP="00C61DD2">
      <w:pPr>
        <w:ind w:left="359"/>
        <w:rPr>
          <w:rFonts w:ascii="ＭＳ ゴシック" w:hAnsi="ＭＳ ゴシック"/>
          <w:szCs w:val="20"/>
        </w:rPr>
      </w:pPr>
    </w:p>
    <w:p w14:paraId="6DF93E7E" w14:textId="026CAC43" w:rsidR="00EA6AC7" w:rsidRPr="00862A96" w:rsidRDefault="00EA6AC7" w:rsidP="00410240">
      <w:pPr>
        <w:pStyle w:val="ac"/>
        <w:numPr>
          <w:ilvl w:val="0"/>
          <w:numId w:val="19"/>
        </w:numPr>
        <w:ind w:leftChars="0"/>
        <w:rPr>
          <w:rFonts w:ascii="ＭＳ ゴシック" w:hAnsi="ＭＳ ゴシック"/>
          <w:szCs w:val="20"/>
        </w:rPr>
      </w:pPr>
      <w:r w:rsidRPr="00862A96">
        <w:rPr>
          <w:rFonts w:ascii="ＭＳ ゴシック" w:hAnsi="ＭＳ ゴシック" w:hint="eastAsia"/>
          <w:szCs w:val="20"/>
        </w:rPr>
        <w:t xml:space="preserve">　</w:t>
      </w:r>
      <w:r w:rsidR="00F6382A" w:rsidRPr="00862A96">
        <w:rPr>
          <w:rFonts w:ascii="ＭＳ ゴシック" w:hAnsi="ＭＳ ゴシック" w:hint="eastAsia"/>
          <w:szCs w:val="20"/>
        </w:rPr>
        <w:t>回収</w:t>
      </w:r>
      <w:r w:rsidRPr="00862A96">
        <w:rPr>
          <w:rFonts w:ascii="ＭＳ ゴシック" w:hAnsi="ＭＳ ゴシック" w:hint="eastAsia"/>
          <w:szCs w:val="20"/>
        </w:rPr>
        <w:t>体制の内容</w:t>
      </w:r>
    </w:p>
    <w:p w14:paraId="0DDF4BCE" w14:textId="274D3E59" w:rsidR="002449E3" w:rsidRPr="00862A96" w:rsidRDefault="00AC5333" w:rsidP="002449E3">
      <w:pPr>
        <w:ind w:left="787"/>
        <w:rPr>
          <w:rFonts w:asciiTheme="majorEastAsia" w:eastAsiaTheme="majorEastAsia" w:hAnsiTheme="majorEastAsia"/>
          <w:szCs w:val="20"/>
        </w:rPr>
      </w:pPr>
      <w:r w:rsidRPr="00862A96">
        <w:rPr>
          <w:rFonts w:ascii="ＭＳ ゴシック" w:hAnsi="ＭＳ ゴシック" w:hint="eastAsia"/>
          <w:szCs w:val="20"/>
        </w:rPr>
        <w:t xml:space="preserve">　</w:t>
      </w:r>
      <w:r w:rsidR="00EA6AC7" w:rsidRPr="00862A96">
        <w:rPr>
          <w:rFonts w:ascii="ＭＳ ゴシック" w:hAnsi="ＭＳ ゴシック" w:hint="eastAsia"/>
          <w:szCs w:val="20"/>
        </w:rPr>
        <w:t>以下の</w:t>
      </w:r>
      <w:r w:rsidR="002449E3" w:rsidRPr="00862A96">
        <w:rPr>
          <w:rFonts w:asciiTheme="majorEastAsia" w:eastAsiaTheme="majorEastAsia" w:hAnsiTheme="majorEastAsia" w:hint="eastAsia"/>
          <w:szCs w:val="20"/>
        </w:rPr>
        <w:t>候補のうち該当する</w:t>
      </w:r>
      <w:r w:rsidR="00410240" w:rsidRPr="00862A96">
        <w:rPr>
          <w:rFonts w:hint="eastAsia"/>
        </w:rPr>
        <w:t>ものを</w:t>
      </w:r>
      <w:r w:rsidR="00410240" w:rsidRPr="00862A96">
        <w:rPr>
          <w:rFonts w:hint="eastAsia"/>
          <w:sz w:val="22"/>
        </w:rPr>
        <w:t>☑</w:t>
      </w:r>
      <w:r w:rsidR="00B90937" w:rsidRPr="00862A96">
        <w:rPr>
          <w:rFonts w:hint="eastAsia"/>
          <w:sz w:val="22"/>
        </w:rPr>
        <w:t>で</w:t>
      </w:r>
      <w:r w:rsidR="002449E3" w:rsidRPr="00862A96">
        <w:rPr>
          <w:rFonts w:asciiTheme="majorEastAsia" w:eastAsiaTheme="majorEastAsia" w:hAnsiTheme="majorEastAsia" w:hint="eastAsia"/>
          <w:szCs w:val="20"/>
        </w:rPr>
        <w:t>選択（複数選択可）し、「その他」を選択した場合は内容を具体的に記載すること。</w:t>
      </w:r>
    </w:p>
    <w:p w14:paraId="4A6BE431" w14:textId="44F770AD" w:rsidR="002449E3" w:rsidRPr="00862A96" w:rsidRDefault="003E35F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959338217"/>
        </w:sdtPr>
        <w:sdtEndPr/>
        <w:sdtContent>
          <w:sdt>
            <w:sdtPr>
              <w:rPr>
                <w:rFonts w:hint="eastAsia"/>
                <w:sz w:val="24"/>
                <w:szCs w:val="36"/>
              </w:rPr>
              <w:id w:val="-975750643"/>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752234" w:rsidRPr="00862A96">
        <w:rPr>
          <w:rFonts w:asciiTheme="majorEastAsia" w:eastAsiaTheme="majorEastAsia" w:hAnsiTheme="majorEastAsia"/>
          <w:sz w:val="24"/>
          <w:szCs w:val="20"/>
        </w:rPr>
        <w:t xml:space="preserve"> </w:t>
      </w:r>
      <w:r w:rsidR="002449E3" w:rsidRPr="00862A96">
        <w:rPr>
          <w:rFonts w:asciiTheme="majorEastAsia" w:eastAsiaTheme="majorEastAsia" w:hAnsiTheme="majorEastAsia" w:hint="eastAsia"/>
          <w:szCs w:val="20"/>
        </w:rPr>
        <w:t>イ）市町村等又は市町村等の委託業者が引取りを行う。</w:t>
      </w:r>
    </w:p>
    <w:p w14:paraId="281E1B25" w14:textId="33A9985E" w:rsidR="002449E3" w:rsidRPr="00862A96" w:rsidRDefault="003E35F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sdtPr>
        <w:sdtEndPr/>
        <w:sdtContent>
          <w:sdt>
            <w:sdtPr>
              <w:rPr>
                <w:rFonts w:hint="eastAsia"/>
                <w:sz w:val="24"/>
                <w:szCs w:val="36"/>
              </w:rPr>
              <w:id w:val="-1419328053"/>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2449E3" w:rsidRPr="00862A96">
        <w:rPr>
          <w:rFonts w:asciiTheme="majorEastAsia" w:eastAsiaTheme="majorEastAsia" w:hAnsiTheme="majorEastAsia"/>
          <w:szCs w:val="20"/>
        </w:rPr>
        <w:t xml:space="preserve"> </w:t>
      </w:r>
      <w:r w:rsidR="002449E3" w:rsidRPr="00862A96">
        <w:rPr>
          <w:rFonts w:asciiTheme="majorEastAsia" w:eastAsiaTheme="majorEastAsia" w:hAnsiTheme="majorEastAsia" w:hint="eastAsia"/>
          <w:szCs w:val="20"/>
        </w:rPr>
        <w:t>ロ）市町村等が協定締結又は協力依頼した家電小売業者が引取りを行う。</w:t>
      </w:r>
    </w:p>
    <w:p w14:paraId="26043123" w14:textId="638A0B0F" w:rsidR="002449E3" w:rsidRPr="00862A96" w:rsidRDefault="003E35F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sdtPr>
        <w:sdtEndPr/>
        <w:sdtContent>
          <w:sdt>
            <w:sdtPr>
              <w:rPr>
                <w:rFonts w:hint="eastAsia"/>
                <w:sz w:val="24"/>
                <w:szCs w:val="36"/>
              </w:rPr>
              <w:id w:val="981965575"/>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2449E3" w:rsidRPr="00862A96">
        <w:rPr>
          <w:rFonts w:asciiTheme="majorEastAsia" w:eastAsiaTheme="majorEastAsia" w:hAnsiTheme="majorEastAsia"/>
          <w:szCs w:val="20"/>
        </w:rPr>
        <w:t xml:space="preserve"> </w:t>
      </w:r>
      <w:r w:rsidR="002449E3" w:rsidRPr="00862A96">
        <w:rPr>
          <w:rFonts w:asciiTheme="majorEastAsia" w:eastAsiaTheme="majorEastAsia" w:hAnsiTheme="majorEastAsia" w:hint="eastAsia"/>
          <w:szCs w:val="20"/>
        </w:rPr>
        <w:t>ハ）市町村等が協定締結又は協力依頼した収集運搬許可業者が引取りを行う。</w:t>
      </w:r>
    </w:p>
    <w:p w14:paraId="09DDC543" w14:textId="2C5DACA4" w:rsidR="00EA6AC7" w:rsidRPr="00862A96" w:rsidRDefault="003E35F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sdtPr>
        <w:sdtEndPr/>
        <w:sdtContent>
          <w:sdt>
            <w:sdtPr>
              <w:rPr>
                <w:rFonts w:hint="eastAsia"/>
                <w:sz w:val="24"/>
                <w:szCs w:val="36"/>
              </w:rPr>
              <w:id w:val="-250586149"/>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2449E3" w:rsidRPr="00862A96">
        <w:rPr>
          <w:rFonts w:asciiTheme="majorEastAsia" w:eastAsiaTheme="majorEastAsia" w:hAnsiTheme="majorEastAsia"/>
          <w:szCs w:val="20"/>
        </w:rPr>
        <w:t xml:space="preserve"> </w:t>
      </w:r>
      <w:r w:rsidR="002449E3" w:rsidRPr="00862A96">
        <w:rPr>
          <w:rFonts w:asciiTheme="majorEastAsia" w:eastAsiaTheme="majorEastAsia" w:hAnsiTheme="majorEastAsia" w:hint="eastAsia"/>
          <w:szCs w:val="20"/>
        </w:rPr>
        <w:t>ニ）その他</w:t>
      </w:r>
      <w:r w:rsidR="00E10575" w:rsidRPr="00862A96">
        <w:rPr>
          <w:rFonts w:asciiTheme="majorEastAsia" w:eastAsiaTheme="majorEastAsia" w:hAnsiTheme="majorEastAsia" w:hint="eastAsia"/>
          <w:szCs w:val="20"/>
        </w:rPr>
        <w:t>：</w:t>
      </w:r>
    </w:p>
    <w:p w14:paraId="1BE56200" w14:textId="77777777" w:rsidR="002449E3" w:rsidRPr="00862A96" w:rsidRDefault="002449E3" w:rsidP="002449E3">
      <w:pPr>
        <w:ind w:leftChars="201" w:left="403" w:hanging="1"/>
        <w:rPr>
          <w:rFonts w:ascii="ＭＳ ゴシック" w:hAnsi="ＭＳ ゴシック"/>
          <w:szCs w:val="20"/>
        </w:rPr>
      </w:pPr>
    </w:p>
    <w:p w14:paraId="49ED587D" w14:textId="07E268C9" w:rsidR="00EA6AC7" w:rsidRPr="00862A96" w:rsidRDefault="00EA6AC7" w:rsidP="00EF40A5">
      <w:pPr>
        <w:pStyle w:val="ac"/>
        <w:numPr>
          <w:ilvl w:val="0"/>
          <w:numId w:val="19"/>
        </w:numPr>
        <w:ind w:leftChars="0"/>
        <w:rPr>
          <w:rFonts w:ascii="ＭＳ ゴシック" w:hAnsi="ＭＳ ゴシック"/>
          <w:szCs w:val="20"/>
        </w:rPr>
      </w:pPr>
      <w:r w:rsidRPr="00862A96">
        <w:rPr>
          <w:rFonts w:ascii="ＭＳ ゴシック" w:hAnsi="ＭＳ ゴシック" w:hint="eastAsia"/>
          <w:szCs w:val="20"/>
        </w:rPr>
        <w:t xml:space="preserve">　予定している住民への</w:t>
      </w:r>
      <w:r w:rsidR="00F6382A" w:rsidRPr="00862A96">
        <w:rPr>
          <w:rFonts w:ascii="ＭＳ ゴシック" w:hAnsi="ＭＳ ゴシック" w:hint="eastAsia"/>
          <w:szCs w:val="20"/>
        </w:rPr>
        <w:t>回収</w:t>
      </w:r>
      <w:r w:rsidRPr="00862A96">
        <w:rPr>
          <w:rFonts w:ascii="ＭＳ ゴシック" w:hAnsi="ＭＳ ゴシック" w:hint="eastAsia"/>
          <w:szCs w:val="20"/>
        </w:rPr>
        <w:t>体制の周知方法について</w:t>
      </w:r>
    </w:p>
    <w:p w14:paraId="31689FFC" w14:textId="1D7B6265" w:rsidR="004E3299" w:rsidRPr="00862A96" w:rsidRDefault="004E3299" w:rsidP="004E3299">
      <w:pPr>
        <w:ind w:left="787" w:firstLineChars="100" w:firstLine="200"/>
        <w:rPr>
          <w:rFonts w:asciiTheme="majorEastAsia" w:eastAsiaTheme="majorEastAsia" w:hAnsiTheme="majorEastAsia"/>
          <w:szCs w:val="20"/>
        </w:rPr>
      </w:pPr>
      <w:bookmarkStart w:id="2" w:name="_Hlk478566591"/>
      <w:r w:rsidRPr="00862A96">
        <w:rPr>
          <w:rFonts w:asciiTheme="majorEastAsia" w:eastAsiaTheme="majorEastAsia" w:hAnsiTheme="majorEastAsia" w:hint="eastAsia"/>
          <w:szCs w:val="20"/>
        </w:rPr>
        <w:t>以下の候補のうち該当する</w:t>
      </w:r>
      <w:r w:rsidR="00EF40A5" w:rsidRPr="00862A96">
        <w:rPr>
          <w:rFonts w:asciiTheme="majorEastAsia" w:eastAsiaTheme="majorEastAsia" w:hAnsiTheme="majorEastAsia" w:hint="eastAsia"/>
          <w:szCs w:val="20"/>
        </w:rPr>
        <w:t>ものを</w:t>
      </w:r>
      <w:r w:rsidRPr="00862A96">
        <w:rPr>
          <w:rFonts w:asciiTheme="majorEastAsia" w:eastAsiaTheme="majorEastAsia" w:hAnsiTheme="majorEastAsia" w:hint="eastAsia"/>
          <w:sz w:val="22"/>
          <w:szCs w:val="20"/>
        </w:rPr>
        <w:t>☑</w:t>
      </w:r>
      <w:r w:rsidR="00EF40A5" w:rsidRPr="00862A96">
        <w:rPr>
          <w:rFonts w:asciiTheme="majorEastAsia" w:eastAsiaTheme="majorEastAsia" w:hAnsiTheme="majorEastAsia" w:hint="eastAsia"/>
          <w:sz w:val="22"/>
          <w:szCs w:val="20"/>
        </w:rPr>
        <w:t>で</w:t>
      </w:r>
      <w:r w:rsidRPr="00862A96">
        <w:rPr>
          <w:rFonts w:asciiTheme="majorEastAsia" w:eastAsiaTheme="majorEastAsia" w:hAnsiTheme="majorEastAsia" w:hint="eastAsia"/>
          <w:szCs w:val="20"/>
        </w:rPr>
        <w:t>選択（複数選択可）し</w:t>
      </w:r>
      <w:r w:rsidR="00F13D06">
        <w:rPr>
          <w:rFonts w:asciiTheme="majorEastAsia" w:eastAsiaTheme="majorEastAsia" w:hAnsiTheme="majorEastAsia" w:hint="eastAsia"/>
          <w:szCs w:val="20"/>
        </w:rPr>
        <w:t>、</w:t>
      </w:r>
      <w:r w:rsidRPr="00862A96">
        <w:rPr>
          <w:rFonts w:asciiTheme="majorEastAsia" w:eastAsiaTheme="majorEastAsia" w:hAnsiTheme="majorEastAsia" w:hint="eastAsia"/>
          <w:szCs w:val="20"/>
        </w:rPr>
        <w:t>必要事項を記載、「その他」を選択した場合は周知方法を具体的に記載すること</w:t>
      </w:r>
      <w:bookmarkEnd w:id="2"/>
      <w:r w:rsidRPr="00862A96">
        <w:rPr>
          <w:rFonts w:asciiTheme="majorEastAsia" w:eastAsiaTheme="majorEastAsia" w:hAnsiTheme="majorEastAsia" w:hint="eastAsia"/>
          <w:szCs w:val="20"/>
        </w:rPr>
        <w:t>（すでに実施している場合、広報誌、ホームページ等を添付のこと。なお、排出者が業者に依頼する場合は当該業者の連絡先が掲載</w:t>
      </w:r>
      <w:r w:rsidRPr="00862A96">
        <w:rPr>
          <w:rFonts w:asciiTheme="majorEastAsia" w:eastAsiaTheme="majorEastAsia" w:hAnsiTheme="majorEastAsia" w:hint="eastAsia"/>
          <w:szCs w:val="20"/>
        </w:rPr>
        <w:lastRenderedPageBreak/>
        <w:t>されていることが内定の条件となります。）。</w:t>
      </w:r>
    </w:p>
    <w:p w14:paraId="1DA76D96" w14:textId="77777777" w:rsidR="00752234" w:rsidRPr="00862A96" w:rsidRDefault="00752234" w:rsidP="004E3299">
      <w:pPr>
        <w:ind w:left="787" w:firstLineChars="100" w:firstLine="200"/>
        <w:rPr>
          <w:rFonts w:asciiTheme="majorEastAsia" w:eastAsiaTheme="majorEastAsia" w:hAnsiTheme="majorEastAsia"/>
          <w:szCs w:val="20"/>
        </w:rPr>
      </w:pPr>
    </w:p>
    <w:bookmarkStart w:id="3" w:name="_Hlk478566646"/>
    <w:p w14:paraId="15CE4198" w14:textId="4C486127" w:rsidR="004E3299" w:rsidRPr="00862A96" w:rsidRDefault="003E35F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30135790"/>
        </w:sdtPr>
        <w:sdtEndPr/>
        <w:sdtContent>
          <w:sdt>
            <w:sdtPr>
              <w:rPr>
                <w:rFonts w:hint="eastAsia"/>
                <w:sz w:val="24"/>
                <w:szCs w:val="36"/>
              </w:rPr>
              <w:id w:val="1920587162"/>
              <w14:checkbox>
                <w14:checked w14:val="0"/>
                <w14:checkedState w14:val="00FE" w14:font="Wingdings"/>
                <w14:uncheckedState w14:val="2610" w14:font="ＭＳ ゴシック"/>
              </w14:checkbox>
            </w:sdtPr>
            <w:sdtEndPr/>
            <w:sdtContent>
              <w:r w:rsidR="0079638F" w:rsidRPr="00862A96">
                <w:rPr>
                  <w:rFonts w:ascii="ＭＳ ゴシック" w:hAnsi="ＭＳ ゴシック" w:hint="eastAsia"/>
                  <w:sz w:val="24"/>
                  <w:szCs w:val="36"/>
                </w:rPr>
                <w:t>☐</w:t>
              </w:r>
            </w:sdtContent>
          </w:sdt>
        </w:sdtContent>
      </w:sdt>
      <w:r w:rsidR="004E3299" w:rsidRPr="00862A96">
        <w:rPr>
          <w:rFonts w:asciiTheme="majorEastAsia" w:eastAsiaTheme="majorEastAsia" w:hAnsiTheme="majorEastAsia"/>
          <w:szCs w:val="20"/>
        </w:rPr>
        <w:t xml:space="preserve"> </w:t>
      </w:r>
      <w:r w:rsidR="004E3299" w:rsidRPr="00862A96">
        <w:rPr>
          <w:rFonts w:asciiTheme="majorEastAsia" w:eastAsiaTheme="majorEastAsia" w:hAnsiTheme="majorEastAsia" w:hint="eastAsia"/>
          <w:szCs w:val="20"/>
        </w:rPr>
        <w:t>イ）ホームページに掲載（すでに実施している場合はＵＲＬを記載）</w:t>
      </w:r>
    </w:p>
    <w:p w14:paraId="24B71CCB" w14:textId="77777777" w:rsidR="004E3299" w:rsidRPr="00862A96" w:rsidRDefault="004E3299" w:rsidP="004E3299">
      <w:pPr>
        <w:ind w:left="851"/>
        <w:rPr>
          <w:rFonts w:asciiTheme="majorEastAsia" w:eastAsiaTheme="majorEastAsia" w:hAnsiTheme="majorEastAsia"/>
          <w:szCs w:val="20"/>
        </w:rPr>
      </w:pPr>
      <w:r w:rsidRPr="00862A96">
        <w:rPr>
          <w:rFonts w:asciiTheme="majorEastAsia" w:eastAsiaTheme="majorEastAsia" w:hAnsiTheme="majorEastAsia" w:hint="eastAsia"/>
          <w:szCs w:val="20"/>
        </w:rPr>
        <w:t xml:space="preserve">　　　ＵＲＬ：</w:t>
      </w:r>
    </w:p>
    <w:p w14:paraId="1FD8508B" w14:textId="6DE63511" w:rsidR="004E3299" w:rsidRPr="00862A96" w:rsidRDefault="003E35F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sdtPr>
        <w:sdtEndPr/>
        <w:sdtContent>
          <w:sdt>
            <w:sdtPr>
              <w:rPr>
                <w:rFonts w:hint="eastAsia"/>
                <w:sz w:val="24"/>
                <w:szCs w:val="36"/>
              </w:rPr>
              <w:id w:val="120428301"/>
              <w14:checkbox>
                <w14:checked w14:val="0"/>
                <w14:checkedState w14:val="00FE" w14:font="Wingdings"/>
                <w14:uncheckedState w14:val="2610" w14:font="ＭＳ ゴシック"/>
              </w14:checkbox>
            </w:sdtPr>
            <w:sdtEndPr/>
            <w:sdtContent>
              <w:r w:rsidR="00752234" w:rsidRPr="00862A96">
                <w:rPr>
                  <w:rFonts w:ascii="ＭＳ ゴシック" w:hAnsi="ＭＳ ゴシック" w:hint="eastAsia"/>
                  <w:sz w:val="24"/>
                  <w:szCs w:val="36"/>
                </w:rPr>
                <w:t>☐</w:t>
              </w:r>
            </w:sdtContent>
          </w:sdt>
        </w:sdtContent>
      </w:sdt>
      <w:r w:rsidR="004E3299" w:rsidRPr="00862A96">
        <w:rPr>
          <w:rFonts w:asciiTheme="majorEastAsia" w:eastAsiaTheme="majorEastAsia" w:hAnsiTheme="majorEastAsia"/>
          <w:szCs w:val="20"/>
        </w:rPr>
        <w:t xml:space="preserve"> </w:t>
      </w:r>
      <w:r w:rsidR="004E3299" w:rsidRPr="00862A96">
        <w:rPr>
          <w:rFonts w:asciiTheme="majorEastAsia" w:eastAsiaTheme="majorEastAsia" w:hAnsiTheme="majorEastAsia" w:hint="eastAsia"/>
          <w:szCs w:val="20"/>
        </w:rPr>
        <w:t>ロ）配布物に掲載</w:t>
      </w:r>
      <w:r w:rsidR="00E10575" w:rsidRPr="00862A96">
        <w:rPr>
          <w:rFonts w:asciiTheme="majorEastAsia" w:eastAsiaTheme="majorEastAsia" w:hAnsiTheme="majorEastAsia" w:hint="eastAsia"/>
          <w:szCs w:val="20"/>
        </w:rPr>
        <w:t xml:space="preserve">　</w:t>
      </w:r>
      <w:r w:rsidR="004E3299" w:rsidRPr="00862A96">
        <w:rPr>
          <w:rFonts w:asciiTheme="majorEastAsia" w:eastAsiaTheme="majorEastAsia" w:hAnsiTheme="majorEastAsia" w:hint="eastAsia"/>
          <w:szCs w:val="20"/>
        </w:rPr>
        <w:t>配布物名：</w:t>
      </w:r>
    </w:p>
    <w:p w14:paraId="4896B232" w14:textId="7502D67E" w:rsidR="004E3299" w:rsidRPr="00862A96" w:rsidRDefault="003E35F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sdtPr>
        <w:sdtEndPr/>
        <w:sdtContent>
          <w:sdt>
            <w:sdtPr>
              <w:rPr>
                <w:rFonts w:hint="eastAsia"/>
                <w:sz w:val="24"/>
                <w:szCs w:val="36"/>
              </w:rPr>
              <w:id w:val="-66964043"/>
              <w14:checkbox>
                <w14:checked w14:val="0"/>
                <w14:checkedState w14:val="00FE" w14:font="Wingdings"/>
                <w14:uncheckedState w14:val="2610" w14:font="ＭＳ ゴシック"/>
              </w14:checkbox>
            </w:sdtPr>
            <w:sdtEndPr/>
            <w:sdtContent>
              <w:r w:rsidR="00E10575" w:rsidRPr="00862A96">
                <w:rPr>
                  <w:rFonts w:ascii="ＭＳ ゴシック" w:hAnsi="ＭＳ ゴシック" w:hint="eastAsia"/>
                  <w:sz w:val="24"/>
                  <w:szCs w:val="36"/>
                </w:rPr>
                <w:t>☐</w:t>
              </w:r>
            </w:sdtContent>
          </w:sdt>
        </w:sdtContent>
      </w:sdt>
      <w:r w:rsidR="004E3299" w:rsidRPr="00862A96">
        <w:rPr>
          <w:rFonts w:asciiTheme="majorEastAsia" w:eastAsiaTheme="majorEastAsia" w:hAnsiTheme="majorEastAsia"/>
          <w:szCs w:val="20"/>
        </w:rPr>
        <w:t xml:space="preserve"> </w:t>
      </w:r>
      <w:r w:rsidR="004E3299" w:rsidRPr="00862A96">
        <w:rPr>
          <w:rFonts w:asciiTheme="majorEastAsia" w:eastAsiaTheme="majorEastAsia" w:hAnsiTheme="majorEastAsia" w:hint="eastAsia"/>
          <w:szCs w:val="20"/>
        </w:rPr>
        <w:t>ハ）その他</w:t>
      </w:r>
      <w:r w:rsidR="00E10575" w:rsidRPr="00862A96">
        <w:rPr>
          <w:rFonts w:asciiTheme="majorEastAsia" w:eastAsiaTheme="majorEastAsia" w:hAnsiTheme="majorEastAsia" w:hint="eastAsia"/>
          <w:szCs w:val="20"/>
        </w:rPr>
        <w:t>：</w:t>
      </w:r>
    </w:p>
    <w:bookmarkEnd w:id="3"/>
    <w:p w14:paraId="583F0FDD" w14:textId="77777777" w:rsidR="00C9154E" w:rsidRPr="00862A96" w:rsidRDefault="00C9154E" w:rsidP="004E3299">
      <w:pPr>
        <w:rPr>
          <w:rFonts w:ascii="ＭＳ ゴシック" w:hAnsi="ＭＳ ゴシック"/>
          <w:szCs w:val="20"/>
        </w:rPr>
      </w:pPr>
    </w:p>
    <w:p w14:paraId="06507A1D" w14:textId="77777777" w:rsidR="00726035" w:rsidRPr="00862A96" w:rsidRDefault="00726035" w:rsidP="00E938BB">
      <w:pPr>
        <w:pStyle w:val="1"/>
        <w:ind w:left="566" w:hangingChars="283" w:hanging="566"/>
      </w:pPr>
      <w:r w:rsidRPr="00862A96">
        <w:rPr>
          <w:rFonts w:hint="eastAsia"/>
        </w:rPr>
        <w:t>（</w:t>
      </w:r>
      <w:r w:rsidR="00767CB3" w:rsidRPr="00862A96">
        <w:rPr>
          <w:rFonts w:hint="eastAsia"/>
        </w:rPr>
        <w:t>６</w:t>
      </w:r>
      <w:r w:rsidRPr="00862A96">
        <w:rPr>
          <w:rFonts w:hint="eastAsia"/>
        </w:rPr>
        <w:t>）　住民（排出者）に対して特定家庭用機器廃棄物の適正な引渡しに関して行う広報及び海上輸送費</w:t>
      </w:r>
      <w:r w:rsidR="00831975" w:rsidRPr="00862A96">
        <w:rPr>
          <w:rFonts w:hint="eastAsia"/>
        </w:rPr>
        <w:t>用</w:t>
      </w:r>
      <w:r w:rsidRPr="00862A96">
        <w:rPr>
          <w:rFonts w:hint="eastAsia"/>
        </w:rPr>
        <w:t>に係る助成額の広報について、その内容</w:t>
      </w:r>
    </w:p>
    <w:p w14:paraId="5869626E" w14:textId="0E125DD7" w:rsidR="00726035" w:rsidRPr="00862A96" w:rsidRDefault="00752234" w:rsidP="00726035">
      <w:pPr>
        <w:ind w:left="359"/>
        <w:rPr>
          <w:rFonts w:ascii="ＭＳ ゴシック" w:hAnsi="ＭＳ ゴシック"/>
          <w:szCs w:val="20"/>
        </w:rPr>
      </w:pPr>
      <w:r w:rsidRPr="00862A96">
        <w:rPr>
          <w:rFonts w:ascii="ＭＳ ゴシック" w:hAnsi="ＭＳ ゴシック" w:hint="eastAsia"/>
          <w:szCs w:val="20"/>
        </w:rPr>
        <w:t xml:space="preserve"> </w:t>
      </w:r>
      <w:r w:rsidRPr="00862A96">
        <w:rPr>
          <w:rFonts w:ascii="ＭＳ ゴシック" w:hAnsi="ＭＳ ゴシック"/>
          <w:szCs w:val="20"/>
        </w:rPr>
        <w:t xml:space="preserve"> </w:t>
      </w:r>
    </w:p>
    <w:p w14:paraId="5DF20321" w14:textId="26FCA0AD" w:rsidR="002C25AF" w:rsidRPr="00862A96" w:rsidRDefault="00752234" w:rsidP="00726035">
      <w:pPr>
        <w:ind w:left="359"/>
        <w:rPr>
          <w:rFonts w:ascii="ＭＳ ゴシック" w:hAnsi="ＭＳ ゴシック"/>
          <w:szCs w:val="20"/>
        </w:rPr>
      </w:pPr>
      <w:r w:rsidRPr="00862A96">
        <w:rPr>
          <w:rFonts w:ascii="ＭＳ ゴシック" w:hAnsi="ＭＳ ゴシック" w:hint="eastAsia"/>
          <w:szCs w:val="20"/>
        </w:rPr>
        <w:t xml:space="preserve"> </w:t>
      </w:r>
      <w:r w:rsidRPr="00862A96">
        <w:rPr>
          <w:rFonts w:ascii="ＭＳ ゴシック" w:hAnsi="ＭＳ ゴシック"/>
          <w:szCs w:val="20"/>
        </w:rPr>
        <w:t xml:space="preserve"> </w:t>
      </w:r>
    </w:p>
    <w:p w14:paraId="286EFBC8" w14:textId="37276C82" w:rsidR="00726035" w:rsidRPr="00862A96" w:rsidRDefault="00726035" w:rsidP="005B47D9">
      <w:pPr>
        <w:pStyle w:val="ac"/>
        <w:numPr>
          <w:ilvl w:val="0"/>
          <w:numId w:val="16"/>
        </w:numPr>
        <w:ind w:leftChars="0"/>
        <w:rPr>
          <w:rFonts w:ascii="ＭＳ ゴシック" w:hAnsi="ＭＳ ゴシック"/>
          <w:szCs w:val="20"/>
        </w:rPr>
      </w:pPr>
      <w:r w:rsidRPr="00862A96">
        <w:rPr>
          <w:rFonts w:ascii="ＭＳ ゴシック" w:hAnsi="ＭＳ ゴシック" w:hint="eastAsia"/>
          <w:szCs w:val="20"/>
        </w:rPr>
        <w:t xml:space="preserve">　</w:t>
      </w:r>
      <w:r w:rsidR="005B47D9" w:rsidRPr="00862A96">
        <w:rPr>
          <w:rFonts w:ascii="ＭＳ ゴシック" w:hAnsi="ＭＳ ゴシック" w:hint="eastAsia"/>
          <w:szCs w:val="20"/>
        </w:rPr>
        <w:t>202</w:t>
      </w:r>
      <w:r w:rsidR="00E10575" w:rsidRPr="00862A96">
        <w:rPr>
          <w:rFonts w:ascii="ＭＳ ゴシック" w:hAnsi="ＭＳ ゴシック" w:hint="eastAsia"/>
          <w:szCs w:val="20"/>
        </w:rPr>
        <w:t>3</w:t>
      </w:r>
      <w:r w:rsidRPr="00862A96">
        <w:rPr>
          <w:rFonts w:ascii="ＭＳ ゴシック" w:hAnsi="ＭＳ ゴシック" w:hint="eastAsia"/>
          <w:szCs w:val="20"/>
        </w:rPr>
        <w:t>年度（輸送事業を実施する年度の前年度）中に実施した又はこの応募申請書提出後に実施する予定の広報の内容。既に実施の場合には広報に用いた成果物を提出してください。</w:t>
      </w:r>
    </w:p>
    <w:p w14:paraId="44BDE59F" w14:textId="371DCAFE" w:rsidR="00726035" w:rsidRPr="00862A96" w:rsidRDefault="00752234" w:rsidP="00F2754C">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　　</w:t>
      </w:r>
    </w:p>
    <w:p w14:paraId="441EE6EB" w14:textId="029BAB33" w:rsidR="002C25AF" w:rsidRPr="00862A96" w:rsidRDefault="00752234" w:rsidP="00F2754C">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　　</w:t>
      </w:r>
    </w:p>
    <w:p w14:paraId="708D9D42" w14:textId="7753ACF2" w:rsidR="00726035" w:rsidRPr="00862A96" w:rsidRDefault="00726035" w:rsidP="005B47D9">
      <w:pPr>
        <w:pStyle w:val="ac"/>
        <w:numPr>
          <w:ilvl w:val="0"/>
          <w:numId w:val="16"/>
        </w:numPr>
        <w:ind w:leftChars="0"/>
        <w:rPr>
          <w:rFonts w:ascii="ＭＳ ゴシック" w:hAnsi="ＭＳ ゴシック"/>
          <w:szCs w:val="20"/>
        </w:rPr>
      </w:pPr>
      <w:r w:rsidRPr="00862A96">
        <w:rPr>
          <w:rFonts w:ascii="ＭＳ ゴシック" w:hAnsi="ＭＳ ゴシック" w:hint="eastAsia"/>
          <w:szCs w:val="20"/>
        </w:rPr>
        <w:t xml:space="preserve">　</w:t>
      </w:r>
      <w:r w:rsidR="005B47D9" w:rsidRPr="00862A96">
        <w:rPr>
          <w:rFonts w:ascii="ＭＳ ゴシック" w:hAnsi="ＭＳ ゴシック" w:hint="eastAsia"/>
          <w:szCs w:val="20"/>
        </w:rPr>
        <w:t>202</w:t>
      </w:r>
      <w:r w:rsidR="00E10575" w:rsidRPr="00862A96">
        <w:rPr>
          <w:rFonts w:ascii="ＭＳ ゴシック" w:hAnsi="ＭＳ ゴシック" w:hint="eastAsia"/>
          <w:szCs w:val="20"/>
        </w:rPr>
        <w:t>4</w:t>
      </w:r>
      <w:r w:rsidRPr="00862A96">
        <w:rPr>
          <w:rFonts w:ascii="ＭＳ ゴシック" w:hAnsi="ＭＳ ゴシック" w:hint="eastAsia"/>
          <w:szCs w:val="20"/>
        </w:rPr>
        <w:t>年度（輸送事業を実施する年度）中に実施する予定の広報の内容</w:t>
      </w:r>
    </w:p>
    <w:p w14:paraId="03D6EFA8" w14:textId="034FC62F" w:rsidR="002C25AF" w:rsidRPr="00862A96" w:rsidRDefault="00752234" w:rsidP="006D23CF">
      <w:pPr>
        <w:ind w:left="1" w:hanging="1"/>
        <w:rPr>
          <w:rFonts w:ascii="ＭＳ ゴシック" w:hAnsi="ＭＳ ゴシック"/>
          <w:szCs w:val="20"/>
        </w:rPr>
      </w:pPr>
      <w:r w:rsidRPr="00862A96">
        <w:rPr>
          <w:rFonts w:ascii="ＭＳ ゴシック" w:hAnsi="ＭＳ ゴシック" w:hint="eastAsia"/>
          <w:szCs w:val="20"/>
        </w:rPr>
        <w:t xml:space="preserve">　　</w:t>
      </w:r>
    </w:p>
    <w:p w14:paraId="67B4AB1D" w14:textId="155E70EA" w:rsidR="002C25AF" w:rsidRPr="00862A96" w:rsidRDefault="00752234" w:rsidP="006D23CF">
      <w:pPr>
        <w:ind w:left="1" w:hanging="1"/>
        <w:rPr>
          <w:rFonts w:ascii="ＭＳ ゴシック" w:hAnsi="ＭＳ ゴシック"/>
          <w:szCs w:val="20"/>
        </w:rPr>
      </w:pPr>
      <w:r w:rsidRPr="00862A96">
        <w:rPr>
          <w:rFonts w:ascii="ＭＳ ゴシック" w:hAnsi="ＭＳ ゴシック" w:hint="eastAsia"/>
          <w:szCs w:val="20"/>
        </w:rPr>
        <w:t xml:space="preserve">　　</w:t>
      </w:r>
    </w:p>
    <w:p w14:paraId="19156263" w14:textId="77777777" w:rsidR="00726035" w:rsidRPr="00862A96" w:rsidRDefault="00726035" w:rsidP="00E938BB">
      <w:pPr>
        <w:pStyle w:val="1"/>
      </w:pPr>
      <w:r w:rsidRPr="00862A96">
        <w:rPr>
          <w:rFonts w:hint="eastAsia"/>
        </w:rPr>
        <w:t>（</w:t>
      </w:r>
      <w:r w:rsidR="00767CB3" w:rsidRPr="00862A96">
        <w:rPr>
          <w:rFonts w:hint="eastAsia"/>
        </w:rPr>
        <w:t>７</w:t>
      </w:r>
      <w:r w:rsidRPr="00862A96">
        <w:rPr>
          <w:rFonts w:hint="eastAsia"/>
        </w:rPr>
        <w:t>）　小売業者、収集運搬業者等の関連事業者に対する指導・広報の内容</w:t>
      </w:r>
    </w:p>
    <w:p w14:paraId="646C2430" w14:textId="77777777" w:rsidR="00726035" w:rsidRPr="00862A96" w:rsidRDefault="003165B5" w:rsidP="00726035">
      <w:pPr>
        <w:ind w:left="359"/>
        <w:rPr>
          <w:rFonts w:ascii="ＭＳ ゴシック" w:hAnsi="ＭＳ ゴシック"/>
          <w:szCs w:val="20"/>
        </w:rPr>
      </w:pPr>
      <w:r w:rsidRPr="00862A96">
        <w:rPr>
          <w:rFonts w:ascii="ＭＳ ゴシック" w:hAnsi="ＭＳ ゴシック" w:hint="eastAsia"/>
          <w:szCs w:val="20"/>
        </w:rPr>
        <w:t xml:space="preserve">　</w:t>
      </w:r>
      <w:r w:rsidR="00726035" w:rsidRPr="00862A96">
        <w:rPr>
          <w:rFonts w:ascii="ＭＳ ゴシック" w:hAnsi="ＭＳ ゴシック" w:hint="eastAsia"/>
          <w:szCs w:val="20"/>
        </w:rPr>
        <w:t>（排出者からの引取義務、再商品化等実施者への引渡義務、料金の公表等について）</w:t>
      </w:r>
    </w:p>
    <w:p w14:paraId="23B5366E" w14:textId="77777777" w:rsidR="00545BAC" w:rsidRPr="00862A96" w:rsidRDefault="00042884" w:rsidP="00042884">
      <w:pPr>
        <w:ind w:left="426" w:hanging="426"/>
        <w:rPr>
          <w:rFonts w:ascii="ＭＳ ゴシック" w:hAnsi="ＭＳ ゴシック"/>
          <w:szCs w:val="20"/>
        </w:rPr>
      </w:pPr>
      <w:r w:rsidRPr="00862A96">
        <w:rPr>
          <w:rFonts w:ascii="ＭＳ ゴシック" w:hAnsi="ＭＳ ゴシック" w:hint="eastAsia"/>
          <w:szCs w:val="20"/>
        </w:rPr>
        <w:t xml:space="preserve">　　　　</w:t>
      </w:r>
    </w:p>
    <w:p w14:paraId="79F5F080" w14:textId="5E192552" w:rsidR="00726035" w:rsidRPr="00862A96" w:rsidRDefault="00726035" w:rsidP="005B47D9">
      <w:pPr>
        <w:pStyle w:val="ac"/>
        <w:numPr>
          <w:ilvl w:val="0"/>
          <w:numId w:val="17"/>
        </w:numPr>
        <w:ind w:leftChars="0"/>
        <w:rPr>
          <w:rFonts w:ascii="ＭＳ ゴシック" w:hAnsi="ＭＳ ゴシック"/>
          <w:szCs w:val="20"/>
        </w:rPr>
      </w:pPr>
      <w:r w:rsidRPr="00862A96">
        <w:rPr>
          <w:rFonts w:ascii="ＭＳ ゴシック" w:hAnsi="ＭＳ ゴシック" w:hint="eastAsia"/>
          <w:szCs w:val="20"/>
        </w:rPr>
        <w:t xml:space="preserve">　</w:t>
      </w:r>
      <w:r w:rsidR="005B47D9" w:rsidRPr="00862A96">
        <w:rPr>
          <w:rFonts w:ascii="ＭＳ ゴシック" w:hAnsi="ＭＳ ゴシック" w:hint="eastAsia"/>
          <w:szCs w:val="20"/>
        </w:rPr>
        <w:t>202</w:t>
      </w:r>
      <w:r w:rsidR="00E10575" w:rsidRPr="00862A96">
        <w:rPr>
          <w:rFonts w:ascii="ＭＳ ゴシック" w:hAnsi="ＭＳ ゴシック" w:hint="eastAsia"/>
          <w:szCs w:val="20"/>
        </w:rPr>
        <w:t>3</w:t>
      </w:r>
      <w:r w:rsidRPr="00862A96">
        <w:rPr>
          <w:rFonts w:ascii="ＭＳ ゴシック" w:hAnsi="ＭＳ ゴシック" w:hint="eastAsia"/>
          <w:szCs w:val="20"/>
        </w:rPr>
        <w:t>年度（輸送事業を実施する年度の前年度）中に実施した指導・広報の内容又はこの応募申請書提出後に実施する予定の広報の内容。既に実施の場合には広報に用いた成果物を提出してください。</w:t>
      </w:r>
    </w:p>
    <w:p w14:paraId="6B1856D5" w14:textId="217BD553" w:rsidR="00726035" w:rsidRPr="00862A96" w:rsidRDefault="00752234" w:rsidP="00B84D87">
      <w:pPr>
        <w:ind w:leftChars="201" w:left="404" w:hangingChars="1" w:hanging="2"/>
        <w:rPr>
          <w:rFonts w:ascii="ＭＳ ゴシック" w:hAnsi="ＭＳ ゴシック"/>
          <w:szCs w:val="20"/>
        </w:rPr>
      </w:pPr>
      <w:r w:rsidRPr="00862A96">
        <w:rPr>
          <w:rFonts w:ascii="ＭＳ ゴシック" w:hAnsi="ＭＳ ゴシック" w:hint="eastAsia"/>
          <w:szCs w:val="20"/>
        </w:rPr>
        <w:t xml:space="preserve">　　</w:t>
      </w:r>
    </w:p>
    <w:p w14:paraId="1FC81ECB" w14:textId="5488B165" w:rsidR="002C25AF" w:rsidRPr="00862A96" w:rsidRDefault="00752234" w:rsidP="00B84D87">
      <w:pPr>
        <w:ind w:leftChars="201" w:left="404" w:hangingChars="1" w:hanging="2"/>
        <w:rPr>
          <w:rFonts w:ascii="ＭＳ ゴシック" w:hAnsi="ＭＳ ゴシック"/>
          <w:szCs w:val="20"/>
        </w:rPr>
      </w:pPr>
      <w:r w:rsidRPr="00862A96">
        <w:rPr>
          <w:rFonts w:ascii="ＭＳ ゴシック" w:hAnsi="ＭＳ ゴシック" w:hint="eastAsia"/>
          <w:szCs w:val="20"/>
        </w:rPr>
        <w:t xml:space="preserve">　　</w:t>
      </w:r>
    </w:p>
    <w:p w14:paraId="5B521D7F" w14:textId="76FDC132" w:rsidR="00726035" w:rsidRPr="00862A96" w:rsidRDefault="00726035" w:rsidP="005B47D9">
      <w:pPr>
        <w:pStyle w:val="ac"/>
        <w:numPr>
          <w:ilvl w:val="0"/>
          <w:numId w:val="17"/>
        </w:numPr>
        <w:ind w:leftChars="0"/>
        <w:rPr>
          <w:rFonts w:ascii="ＭＳ ゴシック" w:hAnsi="ＭＳ ゴシック"/>
          <w:szCs w:val="20"/>
        </w:rPr>
      </w:pPr>
      <w:r w:rsidRPr="00862A96">
        <w:rPr>
          <w:rFonts w:ascii="ＭＳ ゴシック" w:hAnsi="ＭＳ ゴシック" w:hint="eastAsia"/>
          <w:szCs w:val="20"/>
        </w:rPr>
        <w:t xml:space="preserve">　</w:t>
      </w:r>
      <w:r w:rsidR="005B47D9" w:rsidRPr="00862A96">
        <w:rPr>
          <w:rFonts w:ascii="ＭＳ ゴシック" w:hAnsi="ＭＳ ゴシック" w:hint="eastAsia"/>
          <w:szCs w:val="20"/>
        </w:rPr>
        <w:t>202</w:t>
      </w:r>
      <w:r w:rsidR="00E10575" w:rsidRPr="00862A96">
        <w:rPr>
          <w:rFonts w:ascii="ＭＳ ゴシック" w:hAnsi="ＭＳ ゴシック" w:hint="eastAsia"/>
          <w:szCs w:val="20"/>
        </w:rPr>
        <w:t>4</w:t>
      </w:r>
      <w:r w:rsidRPr="00862A96">
        <w:rPr>
          <w:rFonts w:ascii="ＭＳ ゴシック" w:hAnsi="ＭＳ ゴシック" w:hint="eastAsia"/>
          <w:szCs w:val="20"/>
        </w:rPr>
        <w:t>年度（輸送事業を実施する年度）中に実施する予定の広報の内容</w:t>
      </w:r>
    </w:p>
    <w:p w14:paraId="78428379" w14:textId="759F6D78" w:rsidR="00FF1104" w:rsidRPr="00862A96" w:rsidRDefault="00752234" w:rsidP="008C3E8C">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　　</w:t>
      </w:r>
    </w:p>
    <w:p w14:paraId="2ABAC034" w14:textId="705C9BF5" w:rsidR="002C25AF" w:rsidRPr="00862A96" w:rsidRDefault="00752234" w:rsidP="008C3E8C">
      <w:pPr>
        <w:ind w:leftChars="202" w:left="688" w:hangingChars="142" w:hanging="284"/>
        <w:rPr>
          <w:rFonts w:ascii="ＭＳ ゴシック" w:hAnsi="ＭＳ ゴシック"/>
          <w:szCs w:val="20"/>
        </w:rPr>
      </w:pPr>
      <w:r w:rsidRPr="00862A96">
        <w:rPr>
          <w:rFonts w:ascii="ＭＳ ゴシック" w:hAnsi="ＭＳ ゴシック" w:hint="eastAsia"/>
          <w:szCs w:val="20"/>
        </w:rPr>
        <w:t xml:space="preserve">　　</w:t>
      </w:r>
    </w:p>
    <w:sectPr w:rsidR="002C25AF" w:rsidRPr="00862A96" w:rsidSect="00C632F4">
      <w:headerReference w:type="default" r:id="rId8"/>
      <w:footerReference w:type="default" r:id="rId9"/>
      <w:pgSz w:w="11906" w:h="16838" w:code="9"/>
      <w:pgMar w:top="1077" w:right="1469"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9001" w14:textId="77777777" w:rsidR="002B2003" w:rsidRDefault="002B2003">
      <w:r>
        <w:separator/>
      </w:r>
    </w:p>
  </w:endnote>
  <w:endnote w:type="continuationSeparator" w:id="0">
    <w:p w14:paraId="64CC60DD" w14:textId="77777777" w:rsidR="002B2003" w:rsidRDefault="002B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9072" w14:textId="50AD7248" w:rsidR="009D6355" w:rsidRPr="007F5610" w:rsidRDefault="009D6355" w:rsidP="00435709">
    <w:pPr>
      <w:pStyle w:val="a7"/>
      <w:tabs>
        <w:tab w:val="center" w:pos="4535"/>
        <w:tab w:val="right" w:pos="9070"/>
      </w:tabs>
      <w:wordWrap w:val="0"/>
      <w:jc w:val="right"/>
      <w:rPr>
        <w:rFonts w:ascii="ＭＳ Ｐゴシック" w:eastAsia="ＭＳ Ｐゴシック" w:hAnsi="ＭＳ Ｐゴシック"/>
        <w:color w:val="808080"/>
        <w:sz w:val="18"/>
        <w:szCs w:val="18"/>
      </w:rPr>
    </w:pPr>
    <w:r>
      <w:rPr>
        <w:rStyle w:val="a9"/>
      </w:rPr>
      <w:tab/>
    </w:r>
    <w:r>
      <w:rPr>
        <w:rStyle w:val="a9"/>
      </w:rPr>
      <w:tab/>
    </w:r>
    <w:r w:rsidR="00934FE8">
      <w:rPr>
        <w:rStyle w:val="a9"/>
      </w:rPr>
      <w:fldChar w:fldCharType="begin"/>
    </w:r>
    <w:r>
      <w:rPr>
        <w:rStyle w:val="a9"/>
      </w:rPr>
      <w:instrText xml:space="preserve"> PAGE </w:instrText>
    </w:r>
    <w:r w:rsidR="00934FE8">
      <w:rPr>
        <w:rStyle w:val="a9"/>
      </w:rPr>
      <w:fldChar w:fldCharType="separate"/>
    </w:r>
    <w:r w:rsidR="00FD405E">
      <w:rPr>
        <w:rStyle w:val="a9"/>
        <w:noProof/>
      </w:rPr>
      <w:t>1</w:t>
    </w:r>
    <w:r w:rsidR="00934FE8">
      <w:rPr>
        <w:rStyle w:val="a9"/>
      </w:rPr>
      <w:fldChar w:fldCharType="end"/>
    </w:r>
    <w:r>
      <w:rPr>
        <w:rStyle w:val="a9"/>
        <w:rFonts w:hint="eastAsia"/>
      </w:rPr>
      <w:t>/</w:t>
    </w:r>
    <w:r w:rsidR="00934FE8">
      <w:rPr>
        <w:rStyle w:val="a9"/>
      </w:rPr>
      <w:fldChar w:fldCharType="begin"/>
    </w:r>
    <w:r>
      <w:rPr>
        <w:rStyle w:val="a9"/>
      </w:rPr>
      <w:instrText xml:space="preserve"> NUMPAGES </w:instrText>
    </w:r>
    <w:r w:rsidR="00934FE8">
      <w:rPr>
        <w:rStyle w:val="a9"/>
      </w:rPr>
      <w:fldChar w:fldCharType="separate"/>
    </w:r>
    <w:r w:rsidR="00FD405E">
      <w:rPr>
        <w:rStyle w:val="a9"/>
        <w:noProof/>
      </w:rPr>
      <w:t>5</w:t>
    </w:r>
    <w:r w:rsidR="00934FE8">
      <w:rPr>
        <w:rStyle w:val="a9"/>
      </w:rPr>
      <w:fldChar w:fldCharType="end"/>
    </w:r>
    <w:r>
      <w:rPr>
        <w:rStyle w:val="a9"/>
        <w:rFonts w:hint="eastAsia"/>
      </w:rPr>
      <w:t xml:space="preserve">　　　　　</w:t>
    </w:r>
    <w:r w:rsidR="00FD405E">
      <w:rPr>
        <w:rStyle w:val="a9"/>
        <w:rFonts w:ascii="ＭＳ Ｐゴシック" w:eastAsia="ＭＳ Ｐゴシック" w:hAnsi="ＭＳ Ｐゴシック" w:hint="eastAsia"/>
        <w:color w:val="999999"/>
        <w:sz w:val="18"/>
        <w:szCs w:val="18"/>
      </w:rPr>
      <w:t>202</w:t>
    </w:r>
    <w:r w:rsidR="00200160">
      <w:rPr>
        <w:rStyle w:val="a9"/>
        <w:rFonts w:ascii="ＭＳ Ｐゴシック" w:eastAsia="ＭＳ Ｐゴシック" w:hAnsi="ＭＳ Ｐゴシック" w:hint="eastAsia"/>
        <w:color w:val="999999"/>
        <w:sz w:val="18"/>
        <w:szCs w:val="18"/>
      </w:rPr>
      <w:t>4</w:t>
    </w:r>
    <w:r w:rsidRPr="007F5610">
      <w:rPr>
        <w:rStyle w:val="a9"/>
        <w:rFonts w:ascii="ＭＳ Ｐゴシック" w:eastAsia="ＭＳ Ｐゴシック" w:hAnsi="ＭＳ Ｐゴシック" w:hint="eastAsia"/>
        <w:color w:val="999999"/>
        <w:sz w:val="18"/>
        <w:szCs w:val="18"/>
      </w:rPr>
      <w:t>年度離島対策事業協力応募申請書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35C5E" w14:textId="77777777" w:rsidR="002B2003" w:rsidRDefault="002B2003">
      <w:r>
        <w:separator/>
      </w:r>
    </w:p>
  </w:footnote>
  <w:footnote w:type="continuationSeparator" w:id="0">
    <w:p w14:paraId="1973CBAD" w14:textId="77777777" w:rsidR="002B2003" w:rsidRDefault="002B2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A5FA" w14:textId="77777777" w:rsidR="009D6355" w:rsidRPr="00A74F1C" w:rsidRDefault="009D6355" w:rsidP="00435709">
    <w:pPr>
      <w:rPr>
        <w:rFonts w:asciiTheme="majorEastAsia" w:eastAsiaTheme="majorEastAsia" w:hAnsiTheme="majorEastAsia"/>
        <w:color w:val="808080"/>
        <w:sz w:val="22"/>
        <w:szCs w:val="22"/>
      </w:rPr>
    </w:pPr>
  </w:p>
  <w:p w14:paraId="470A410F" w14:textId="77777777" w:rsidR="009D6355" w:rsidRPr="00A74F1C" w:rsidRDefault="009D6355" w:rsidP="005B4F62">
    <w:pPr>
      <w:jc w:val="right"/>
      <w:rPr>
        <w:rFonts w:asciiTheme="majorEastAsia" w:eastAsiaTheme="majorEastAsia" w:hAnsiTheme="majorEastAsia"/>
        <w:color w:val="808080"/>
        <w:sz w:val="22"/>
        <w:szCs w:val="22"/>
      </w:rPr>
    </w:pPr>
    <w:r w:rsidRPr="00A74F1C">
      <w:rPr>
        <w:rFonts w:asciiTheme="majorEastAsia" w:eastAsiaTheme="majorEastAsia" w:hAnsiTheme="majorEastAsia" w:hint="eastAsia"/>
        <w:color w:val="808080"/>
        <w:sz w:val="22"/>
        <w:szCs w:val="22"/>
      </w:rPr>
      <w:t>（第２面）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BB9"/>
    <w:multiLevelType w:val="hybridMultilevel"/>
    <w:tmpl w:val="3B4AD1A8"/>
    <w:lvl w:ilvl="0" w:tplc="D41E0F1E">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3A1F2A"/>
    <w:multiLevelType w:val="hybridMultilevel"/>
    <w:tmpl w:val="D786AEC6"/>
    <w:lvl w:ilvl="0" w:tplc="2878F62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57B4FA0"/>
    <w:multiLevelType w:val="hybridMultilevel"/>
    <w:tmpl w:val="62944DC2"/>
    <w:lvl w:ilvl="0" w:tplc="2DCA0F96">
      <w:start w:val="1"/>
      <w:numFmt w:val="decimalEnclosedCircle"/>
      <w:lvlText w:val="%1"/>
      <w:lvlJc w:val="left"/>
      <w:pPr>
        <w:ind w:left="764" w:hanging="36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 w15:restartNumberingAfterBreak="0">
    <w:nsid w:val="1AEE63D8"/>
    <w:multiLevelType w:val="hybridMultilevel"/>
    <w:tmpl w:val="F52C41CC"/>
    <w:lvl w:ilvl="0" w:tplc="4A12F1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4" w15:restartNumberingAfterBreak="0">
    <w:nsid w:val="2805778B"/>
    <w:multiLevelType w:val="hybridMultilevel"/>
    <w:tmpl w:val="538EEFB6"/>
    <w:lvl w:ilvl="0" w:tplc="990A992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59679A"/>
    <w:multiLevelType w:val="hybridMultilevel"/>
    <w:tmpl w:val="8D64BC3E"/>
    <w:lvl w:ilvl="0" w:tplc="C0762512">
      <w:start w:val="1"/>
      <w:numFmt w:val="bullet"/>
      <w:lvlText w:val="○"/>
      <w:lvlJc w:val="left"/>
      <w:pPr>
        <w:tabs>
          <w:tab w:val="num" w:pos="5420"/>
        </w:tabs>
        <w:ind w:left="54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5900"/>
        </w:tabs>
        <w:ind w:left="5900" w:hanging="420"/>
      </w:pPr>
      <w:rPr>
        <w:rFonts w:ascii="Wingdings" w:hAnsi="Wingdings" w:hint="default"/>
      </w:rPr>
    </w:lvl>
    <w:lvl w:ilvl="2" w:tplc="0409000D" w:tentative="1">
      <w:start w:val="1"/>
      <w:numFmt w:val="bullet"/>
      <w:lvlText w:val=""/>
      <w:lvlJc w:val="left"/>
      <w:pPr>
        <w:tabs>
          <w:tab w:val="num" w:pos="6320"/>
        </w:tabs>
        <w:ind w:left="6320" w:hanging="420"/>
      </w:pPr>
      <w:rPr>
        <w:rFonts w:ascii="Wingdings" w:hAnsi="Wingdings" w:hint="default"/>
      </w:rPr>
    </w:lvl>
    <w:lvl w:ilvl="3" w:tplc="04090001" w:tentative="1">
      <w:start w:val="1"/>
      <w:numFmt w:val="bullet"/>
      <w:lvlText w:val=""/>
      <w:lvlJc w:val="left"/>
      <w:pPr>
        <w:tabs>
          <w:tab w:val="num" w:pos="6740"/>
        </w:tabs>
        <w:ind w:left="6740" w:hanging="420"/>
      </w:pPr>
      <w:rPr>
        <w:rFonts w:ascii="Wingdings" w:hAnsi="Wingdings" w:hint="default"/>
      </w:rPr>
    </w:lvl>
    <w:lvl w:ilvl="4" w:tplc="0409000B" w:tentative="1">
      <w:start w:val="1"/>
      <w:numFmt w:val="bullet"/>
      <w:lvlText w:val=""/>
      <w:lvlJc w:val="left"/>
      <w:pPr>
        <w:tabs>
          <w:tab w:val="num" w:pos="7160"/>
        </w:tabs>
        <w:ind w:left="7160" w:hanging="420"/>
      </w:pPr>
      <w:rPr>
        <w:rFonts w:ascii="Wingdings" w:hAnsi="Wingdings" w:hint="default"/>
      </w:rPr>
    </w:lvl>
    <w:lvl w:ilvl="5" w:tplc="0409000D" w:tentative="1">
      <w:start w:val="1"/>
      <w:numFmt w:val="bullet"/>
      <w:lvlText w:val=""/>
      <w:lvlJc w:val="left"/>
      <w:pPr>
        <w:tabs>
          <w:tab w:val="num" w:pos="7580"/>
        </w:tabs>
        <w:ind w:left="7580" w:hanging="420"/>
      </w:pPr>
      <w:rPr>
        <w:rFonts w:ascii="Wingdings" w:hAnsi="Wingdings" w:hint="default"/>
      </w:rPr>
    </w:lvl>
    <w:lvl w:ilvl="6" w:tplc="04090001" w:tentative="1">
      <w:start w:val="1"/>
      <w:numFmt w:val="bullet"/>
      <w:lvlText w:val=""/>
      <w:lvlJc w:val="left"/>
      <w:pPr>
        <w:tabs>
          <w:tab w:val="num" w:pos="8000"/>
        </w:tabs>
        <w:ind w:left="8000" w:hanging="420"/>
      </w:pPr>
      <w:rPr>
        <w:rFonts w:ascii="Wingdings" w:hAnsi="Wingdings" w:hint="default"/>
      </w:rPr>
    </w:lvl>
    <w:lvl w:ilvl="7" w:tplc="0409000B" w:tentative="1">
      <w:start w:val="1"/>
      <w:numFmt w:val="bullet"/>
      <w:lvlText w:val=""/>
      <w:lvlJc w:val="left"/>
      <w:pPr>
        <w:tabs>
          <w:tab w:val="num" w:pos="8420"/>
        </w:tabs>
        <w:ind w:left="8420" w:hanging="420"/>
      </w:pPr>
      <w:rPr>
        <w:rFonts w:ascii="Wingdings" w:hAnsi="Wingdings" w:hint="default"/>
      </w:rPr>
    </w:lvl>
    <w:lvl w:ilvl="8" w:tplc="0409000D" w:tentative="1">
      <w:start w:val="1"/>
      <w:numFmt w:val="bullet"/>
      <w:lvlText w:val=""/>
      <w:lvlJc w:val="left"/>
      <w:pPr>
        <w:tabs>
          <w:tab w:val="num" w:pos="8840"/>
        </w:tabs>
        <w:ind w:left="8840" w:hanging="420"/>
      </w:pPr>
      <w:rPr>
        <w:rFonts w:ascii="Wingdings" w:hAnsi="Wingdings" w:hint="default"/>
      </w:rPr>
    </w:lvl>
  </w:abstractNum>
  <w:abstractNum w:abstractNumId="6" w15:restartNumberingAfterBreak="0">
    <w:nsid w:val="2D4B5491"/>
    <w:multiLevelType w:val="hybridMultilevel"/>
    <w:tmpl w:val="B8ECC1EE"/>
    <w:lvl w:ilvl="0" w:tplc="642A0EF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2756CA"/>
    <w:multiLevelType w:val="hybridMultilevel"/>
    <w:tmpl w:val="07349CFE"/>
    <w:lvl w:ilvl="0" w:tplc="0D68D482">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19A16C3"/>
    <w:multiLevelType w:val="hybridMultilevel"/>
    <w:tmpl w:val="46301694"/>
    <w:lvl w:ilvl="0" w:tplc="1EAAA59E">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3B8F2F6F"/>
    <w:multiLevelType w:val="hybridMultilevel"/>
    <w:tmpl w:val="FA2E47A0"/>
    <w:lvl w:ilvl="0" w:tplc="BEEAC3FA">
      <w:start w:val="1"/>
      <w:numFmt w:val="decimalEnclosedCircle"/>
      <w:lvlText w:val="%1"/>
      <w:lvlJc w:val="left"/>
      <w:pPr>
        <w:ind w:left="764" w:hanging="36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10" w15:restartNumberingAfterBreak="0">
    <w:nsid w:val="3ED10DF5"/>
    <w:multiLevelType w:val="hybridMultilevel"/>
    <w:tmpl w:val="216EE142"/>
    <w:lvl w:ilvl="0" w:tplc="16C4BB04">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FE7087"/>
    <w:multiLevelType w:val="hybridMultilevel"/>
    <w:tmpl w:val="482AE632"/>
    <w:lvl w:ilvl="0" w:tplc="7B4A5DD6">
      <w:start w:val="4"/>
      <w:numFmt w:val="decimalFullWidth"/>
      <w:lvlText w:val="（%1）"/>
      <w:lvlJc w:val="left"/>
      <w:pPr>
        <w:tabs>
          <w:tab w:val="num" w:pos="390"/>
        </w:tabs>
        <w:ind w:left="390" w:hanging="390"/>
      </w:pPr>
      <w:rPr>
        <w:rFonts w:hint="default"/>
      </w:rPr>
    </w:lvl>
    <w:lvl w:ilvl="1" w:tplc="B8540E98">
      <w:start w:val="1"/>
      <w:numFmt w:val="decimalEnclosedCircle"/>
      <w:lvlText w:val="%2"/>
      <w:lvlJc w:val="left"/>
      <w:pPr>
        <w:tabs>
          <w:tab w:val="num" w:pos="795"/>
        </w:tabs>
        <w:ind w:left="795" w:hanging="375"/>
      </w:pPr>
      <w:rPr>
        <w:rFonts w:ascii="ＭＳ Ｐゴシック" w:eastAsia="ＭＳ Ｐゴシック"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C26634E"/>
    <w:multiLevelType w:val="hybridMultilevel"/>
    <w:tmpl w:val="A6F21048"/>
    <w:lvl w:ilvl="0" w:tplc="D3981958">
      <w:start w:val="1"/>
      <w:numFmt w:val="decimalEnclosedCircle"/>
      <w:lvlText w:val="%1"/>
      <w:lvlJc w:val="left"/>
      <w:pPr>
        <w:ind w:left="764" w:hanging="360"/>
      </w:pPr>
      <w:rPr>
        <w:rFonts w:hint="default"/>
      </w:rPr>
    </w:lvl>
    <w:lvl w:ilvl="1" w:tplc="04090017" w:tentative="1">
      <w:start w:val="1"/>
      <w:numFmt w:val="aiueoFullWidth"/>
      <w:lvlText w:val="(%2)"/>
      <w:lvlJc w:val="left"/>
      <w:pPr>
        <w:ind w:left="1284" w:hanging="440"/>
      </w:pPr>
    </w:lvl>
    <w:lvl w:ilvl="2" w:tplc="04090011" w:tentative="1">
      <w:start w:val="1"/>
      <w:numFmt w:val="decimalEnclosedCircle"/>
      <w:lvlText w:val="%3"/>
      <w:lvlJc w:val="left"/>
      <w:pPr>
        <w:ind w:left="1724" w:hanging="440"/>
      </w:pPr>
    </w:lvl>
    <w:lvl w:ilvl="3" w:tplc="0409000F" w:tentative="1">
      <w:start w:val="1"/>
      <w:numFmt w:val="decimal"/>
      <w:lvlText w:val="%4."/>
      <w:lvlJc w:val="left"/>
      <w:pPr>
        <w:ind w:left="2164" w:hanging="440"/>
      </w:pPr>
    </w:lvl>
    <w:lvl w:ilvl="4" w:tplc="04090017" w:tentative="1">
      <w:start w:val="1"/>
      <w:numFmt w:val="aiueoFullWidth"/>
      <w:lvlText w:val="(%5)"/>
      <w:lvlJc w:val="left"/>
      <w:pPr>
        <w:ind w:left="2604" w:hanging="440"/>
      </w:pPr>
    </w:lvl>
    <w:lvl w:ilvl="5" w:tplc="04090011" w:tentative="1">
      <w:start w:val="1"/>
      <w:numFmt w:val="decimalEnclosedCircle"/>
      <w:lvlText w:val="%6"/>
      <w:lvlJc w:val="left"/>
      <w:pPr>
        <w:ind w:left="3044" w:hanging="440"/>
      </w:pPr>
    </w:lvl>
    <w:lvl w:ilvl="6" w:tplc="0409000F" w:tentative="1">
      <w:start w:val="1"/>
      <w:numFmt w:val="decimal"/>
      <w:lvlText w:val="%7."/>
      <w:lvlJc w:val="left"/>
      <w:pPr>
        <w:ind w:left="3484" w:hanging="440"/>
      </w:pPr>
    </w:lvl>
    <w:lvl w:ilvl="7" w:tplc="04090017" w:tentative="1">
      <w:start w:val="1"/>
      <w:numFmt w:val="aiueoFullWidth"/>
      <w:lvlText w:val="(%8)"/>
      <w:lvlJc w:val="left"/>
      <w:pPr>
        <w:ind w:left="3924" w:hanging="440"/>
      </w:pPr>
    </w:lvl>
    <w:lvl w:ilvl="8" w:tplc="04090011" w:tentative="1">
      <w:start w:val="1"/>
      <w:numFmt w:val="decimalEnclosedCircle"/>
      <w:lvlText w:val="%9"/>
      <w:lvlJc w:val="left"/>
      <w:pPr>
        <w:ind w:left="4364" w:hanging="440"/>
      </w:pPr>
    </w:lvl>
  </w:abstractNum>
  <w:abstractNum w:abstractNumId="13" w15:restartNumberingAfterBreak="0">
    <w:nsid w:val="61D32792"/>
    <w:multiLevelType w:val="hybridMultilevel"/>
    <w:tmpl w:val="852C8D0C"/>
    <w:lvl w:ilvl="0" w:tplc="CEDAFF5E">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42A660B"/>
    <w:multiLevelType w:val="hybridMultilevel"/>
    <w:tmpl w:val="EF9CD530"/>
    <w:lvl w:ilvl="0" w:tplc="80722C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6AA5EF0"/>
    <w:multiLevelType w:val="hybridMultilevel"/>
    <w:tmpl w:val="25CA2D0E"/>
    <w:lvl w:ilvl="0" w:tplc="3FDE73C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74F08D8"/>
    <w:multiLevelType w:val="hybridMultilevel"/>
    <w:tmpl w:val="CB504B66"/>
    <w:lvl w:ilvl="0" w:tplc="FE0A540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743E351D"/>
    <w:multiLevelType w:val="hybridMultilevel"/>
    <w:tmpl w:val="2A00A576"/>
    <w:lvl w:ilvl="0" w:tplc="8CC044C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A2B17F6"/>
    <w:multiLevelType w:val="hybridMultilevel"/>
    <w:tmpl w:val="1C88E55E"/>
    <w:lvl w:ilvl="0" w:tplc="D97E502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C65759C"/>
    <w:multiLevelType w:val="hybridMultilevel"/>
    <w:tmpl w:val="A888FA2E"/>
    <w:lvl w:ilvl="0" w:tplc="1028248E">
      <w:start w:val="2"/>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33631630">
    <w:abstractNumId w:val="6"/>
  </w:num>
  <w:num w:numId="2" w16cid:durableId="811218739">
    <w:abstractNumId w:val="4"/>
  </w:num>
  <w:num w:numId="3" w16cid:durableId="256865583">
    <w:abstractNumId w:val="15"/>
  </w:num>
  <w:num w:numId="4" w16cid:durableId="1266691324">
    <w:abstractNumId w:val="14"/>
  </w:num>
  <w:num w:numId="5" w16cid:durableId="73667805">
    <w:abstractNumId w:val="1"/>
  </w:num>
  <w:num w:numId="6" w16cid:durableId="1358778359">
    <w:abstractNumId w:val="8"/>
  </w:num>
  <w:num w:numId="7" w16cid:durableId="761687294">
    <w:abstractNumId w:val="16"/>
  </w:num>
  <w:num w:numId="8" w16cid:durableId="1094478062">
    <w:abstractNumId w:val="17"/>
  </w:num>
  <w:num w:numId="9" w16cid:durableId="364139193">
    <w:abstractNumId w:val="18"/>
  </w:num>
  <w:num w:numId="10" w16cid:durableId="327171865">
    <w:abstractNumId w:val="13"/>
  </w:num>
  <w:num w:numId="11" w16cid:durableId="683634721">
    <w:abstractNumId w:val="11"/>
  </w:num>
  <w:num w:numId="12" w16cid:durableId="974676097">
    <w:abstractNumId w:val="19"/>
  </w:num>
  <w:num w:numId="13" w16cid:durableId="1354964055">
    <w:abstractNumId w:val="10"/>
  </w:num>
  <w:num w:numId="14" w16cid:durableId="226034064">
    <w:abstractNumId w:val="5"/>
  </w:num>
  <w:num w:numId="15" w16cid:durableId="1220749631">
    <w:abstractNumId w:val="3"/>
  </w:num>
  <w:num w:numId="16" w16cid:durableId="1521165682">
    <w:abstractNumId w:val="2"/>
  </w:num>
  <w:num w:numId="17" w16cid:durableId="1794519144">
    <w:abstractNumId w:val="9"/>
  </w:num>
  <w:num w:numId="18" w16cid:durableId="387384876">
    <w:abstractNumId w:val="0"/>
  </w:num>
  <w:num w:numId="19" w16cid:durableId="1245843852">
    <w:abstractNumId w:val="12"/>
  </w:num>
  <w:num w:numId="20" w16cid:durableId="14500497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000D9"/>
    <w:rsid w:val="0000461A"/>
    <w:rsid w:val="00011990"/>
    <w:rsid w:val="000132F6"/>
    <w:rsid w:val="000143AA"/>
    <w:rsid w:val="00017E32"/>
    <w:rsid w:val="0002314D"/>
    <w:rsid w:val="00023E99"/>
    <w:rsid w:val="000258FA"/>
    <w:rsid w:val="00032366"/>
    <w:rsid w:val="00036078"/>
    <w:rsid w:val="00042884"/>
    <w:rsid w:val="00044550"/>
    <w:rsid w:val="000512C5"/>
    <w:rsid w:val="00054FFB"/>
    <w:rsid w:val="000575A1"/>
    <w:rsid w:val="00057DB6"/>
    <w:rsid w:val="0006186D"/>
    <w:rsid w:val="000632DD"/>
    <w:rsid w:val="00074226"/>
    <w:rsid w:val="00074A39"/>
    <w:rsid w:val="00077081"/>
    <w:rsid w:val="00077282"/>
    <w:rsid w:val="000808A7"/>
    <w:rsid w:val="000858FF"/>
    <w:rsid w:val="00087930"/>
    <w:rsid w:val="000954C7"/>
    <w:rsid w:val="000A0F23"/>
    <w:rsid w:val="000A239A"/>
    <w:rsid w:val="000A26F9"/>
    <w:rsid w:val="000A7784"/>
    <w:rsid w:val="000B3968"/>
    <w:rsid w:val="000B66C3"/>
    <w:rsid w:val="000B6D23"/>
    <w:rsid w:val="000C19E3"/>
    <w:rsid w:val="000C2AEF"/>
    <w:rsid w:val="000C398B"/>
    <w:rsid w:val="000D1DCF"/>
    <w:rsid w:val="000D4183"/>
    <w:rsid w:val="000D57AB"/>
    <w:rsid w:val="000E084E"/>
    <w:rsid w:val="000E0BAE"/>
    <w:rsid w:val="000E1570"/>
    <w:rsid w:val="000F2F26"/>
    <w:rsid w:val="00102504"/>
    <w:rsid w:val="0010615A"/>
    <w:rsid w:val="001075C9"/>
    <w:rsid w:val="00111268"/>
    <w:rsid w:val="00111E54"/>
    <w:rsid w:val="00117473"/>
    <w:rsid w:val="0012241B"/>
    <w:rsid w:val="00127745"/>
    <w:rsid w:val="00132EBC"/>
    <w:rsid w:val="00134EDE"/>
    <w:rsid w:val="00137363"/>
    <w:rsid w:val="001438EB"/>
    <w:rsid w:val="00143B79"/>
    <w:rsid w:val="001444ED"/>
    <w:rsid w:val="0014662C"/>
    <w:rsid w:val="0015159D"/>
    <w:rsid w:val="0015581F"/>
    <w:rsid w:val="00170BCC"/>
    <w:rsid w:val="00171FF8"/>
    <w:rsid w:val="00183A58"/>
    <w:rsid w:val="00185935"/>
    <w:rsid w:val="00187E8B"/>
    <w:rsid w:val="0019102F"/>
    <w:rsid w:val="00191472"/>
    <w:rsid w:val="001935B3"/>
    <w:rsid w:val="00193E53"/>
    <w:rsid w:val="0019531D"/>
    <w:rsid w:val="00196DB1"/>
    <w:rsid w:val="001A20BF"/>
    <w:rsid w:val="001A29A2"/>
    <w:rsid w:val="001A74FF"/>
    <w:rsid w:val="001B02E1"/>
    <w:rsid w:val="001B0E0F"/>
    <w:rsid w:val="001B1632"/>
    <w:rsid w:val="001B3AA7"/>
    <w:rsid w:val="001C196F"/>
    <w:rsid w:val="001D17DF"/>
    <w:rsid w:val="001D2031"/>
    <w:rsid w:val="001D3FD3"/>
    <w:rsid w:val="001D6AF5"/>
    <w:rsid w:val="001E339B"/>
    <w:rsid w:val="001E5F9B"/>
    <w:rsid w:val="001E6F71"/>
    <w:rsid w:val="001F119F"/>
    <w:rsid w:val="001F3344"/>
    <w:rsid w:val="001F6137"/>
    <w:rsid w:val="001F61A7"/>
    <w:rsid w:val="001F7E01"/>
    <w:rsid w:val="00200160"/>
    <w:rsid w:val="00202D15"/>
    <w:rsid w:val="00210252"/>
    <w:rsid w:val="00211917"/>
    <w:rsid w:val="00213E8E"/>
    <w:rsid w:val="00214EC5"/>
    <w:rsid w:val="00217D06"/>
    <w:rsid w:val="0022119E"/>
    <w:rsid w:val="00231D75"/>
    <w:rsid w:val="00235C6C"/>
    <w:rsid w:val="00236D6A"/>
    <w:rsid w:val="002449E3"/>
    <w:rsid w:val="0025047A"/>
    <w:rsid w:val="0025086E"/>
    <w:rsid w:val="00254B80"/>
    <w:rsid w:val="00256393"/>
    <w:rsid w:val="0025662A"/>
    <w:rsid w:val="00256D4B"/>
    <w:rsid w:val="00256F7A"/>
    <w:rsid w:val="002573EE"/>
    <w:rsid w:val="00260D9B"/>
    <w:rsid w:val="0026697D"/>
    <w:rsid w:val="00267279"/>
    <w:rsid w:val="002717AA"/>
    <w:rsid w:val="002726E4"/>
    <w:rsid w:val="00274E11"/>
    <w:rsid w:val="00274E3D"/>
    <w:rsid w:val="00275D4A"/>
    <w:rsid w:val="0027676E"/>
    <w:rsid w:val="00284571"/>
    <w:rsid w:val="00284A46"/>
    <w:rsid w:val="00285397"/>
    <w:rsid w:val="0029417D"/>
    <w:rsid w:val="00294828"/>
    <w:rsid w:val="00295B9C"/>
    <w:rsid w:val="002A70E0"/>
    <w:rsid w:val="002B0568"/>
    <w:rsid w:val="002B0EBB"/>
    <w:rsid w:val="002B2003"/>
    <w:rsid w:val="002B22D5"/>
    <w:rsid w:val="002B5444"/>
    <w:rsid w:val="002C0DBA"/>
    <w:rsid w:val="002C2073"/>
    <w:rsid w:val="002C25AF"/>
    <w:rsid w:val="002C4330"/>
    <w:rsid w:val="002C47F8"/>
    <w:rsid w:val="002C65E9"/>
    <w:rsid w:val="002C66D2"/>
    <w:rsid w:val="002D2B61"/>
    <w:rsid w:val="002E536A"/>
    <w:rsid w:val="002F1D35"/>
    <w:rsid w:val="00306804"/>
    <w:rsid w:val="0031104F"/>
    <w:rsid w:val="00312527"/>
    <w:rsid w:val="003157AC"/>
    <w:rsid w:val="00315D2B"/>
    <w:rsid w:val="003165B5"/>
    <w:rsid w:val="00316B08"/>
    <w:rsid w:val="0032455E"/>
    <w:rsid w:val="00333CAE"/>
    <w:rsid w:val="00334478"/>
    <w:rsid w:val="00341B01"/>
    <w:rsid w:val="003425E9"/>
    <w:rsid w:val="00343240"/>
    <w:rsid w:val="00343FE8"/>
    <w:rsid w:val="00344358"/>
    <w:rsid w:val="00355FA5"/>
    <w:rsid w:val="003609D9"/>
    <w:rsid w:val="00370003"/>
    <w:rsid w:val="00372659"/>
    <w:rsid w:val="0037598F"/>
    <w:rsid w:val="003812D3"/>
    <w:rsid w:val="00387AD8"/>
    <w:rsid w:val="00392066"/>
    <w:rsid w:val="003A2ABD"/>
    <w:rsid w:val="003A5F5C"/>
    <w:rsid w:val="003A7D21"/>
    <w:rsid w:val="003A7D9A"/>
    <w:rsid w:val="003B33E2"/>
    <w:rsid w:val="003B53C5"/>
    <w:rsid w:val="003B549E"/>
    <w:rsid w:val="003B7BE6"/>
    <w:rsid w:val="003C033D"/>
    <w:rsid w:val="003C0986"/>
    <w:rsid w:val="003D013B"/>
    <w:rsid w:val="003D0FB9"/>
    <w:rsid w:val="003D2385"/>
    <w:rsid w:val="003D314E"/>
    <w:rsid w:val="003E35FD"/>
    <w:rsid w:val="003E4597"/>
    <w:rsid w:val="003E5531"/>
    <w:rsid w:val="003E6355"/>
    <w:rsid w:val="003E675C"/>
    <w:rsid w:val="003F06B2"/>
    <w:rsid w:val="003F70B6"/>
    <w:rsid w:val="00404C2E"/>
    <w:rsid w:val="004078FE"/>
    <w:rsid w:val="00410240"/>
    <w:rsid w:val="00414476"/>
    <w:rsid w:val="00414ED6"/>
    <w:rsid w:val="0042127B"/>
    <w:rsid w:val="00423518"/>
    <w:rsid w:val="00423BB9"/>
    <w:rsid w:val="00435709"/>
    <w:rsid w:val="00436439"/>
    <w:rsid w:val="00437DB1"/>
    <w:rsid w:val="0044684A"/>
    <w:rsid w:val="00460C5C"/>
    <w:rsid w:val="00460F52"/>
    <w:rsid w:val="00461432"/>
    <w:rsid w:val="00462EDF"/>
    <w:rsid w:val="00465E6F"/>
    <w:rsid w:val="00466D33"/>
    <w:rsid w:val="0047083C"/>
    <w:rsid w:val="004725B9"/>
    <w:rsid w:val="00481744"/>
    <w:rsid w:val="00486714"/>
    <w:rsid w:val="004868DF"/>
    <w:rsid w:val="0049124E"/>
    <w:rsid w:val="0049359C"/>
    <w:rsid w:val="00493B84"/>
    <w:rsid w:val="004A5D50"/>
    <w:rsid w:val="004B455D"/>
    <w:rsid w:val="004C7D06"/>
    <w:rsid w:val="004D652F"/>
    <w:rsid w:val="004D768F"/>
    <w:rsid w:val="004E309F"/>
    <w:rsid w:val="004E3299"/>
    <w:rsid w:val="004E78AC"/>
    <w:rsid w:val="004F38E0"/>
    <w:rsid w:val="004F5127"/>
    <w:rsid w:val="005003F2"/>
    <w:rsid w:val="00500799"/>
    <w:rsid w:val="00502E89"/>
    <w:rsid w:val="0050552A"/>
    <w:rsid w:val="00514F67"/>
    <w:rsid w:val="00514FE1"/>
    <w:rsid w:val="005211AA"/>
    <w:rsid w:val="00521F6D"/>
    <w:rsid w:val="00523A2B"/>
    <w:rsid w:val="005300B1"/>
    <w:rsid w:val="00530EFB"/>
    <w:rsid w:val="00530FE5"/>
    <w:rsid w:val="00537393"/>
    <w:rsid w:val="0054010B"/>
    <w:rsid w:val="00540321"/>
    <w:rsid w:val="00545BAC"/>
    <w:rsid w:val="00546072"/>
    <w:rsid w:val="00550A2E"/>
    <w:rsid w:val="00550C94"/>
    <w:rsid w:val="005512B2"/>
    <w:rsid w:val="005539DD"/>
    <w:rsid w:val="00560CDA"/>
    <w:rsid w:val="0057175C"/>
    <w:rsid w:val="005761BE"/>
    <w:rsid w:val="00576F7C"/>
    <w:rsid w:val="005772B6"/>
    <w:rsid w:val="00577C53"/>
    <w:rsid w:val="00577E62"/>
    <w:rsid w:val="00584600"/>
    <w:rsid w:val="00595367"/>
    <w:rsid w:val="0059554F"/>
    <w:rsid w:val="005955B1"/>
    <w:rsid w:val="005A1D58"/>
    <w:rsid w:val="005A38BE"/>
    <w:rsid w:val="005A4F3B"/>
    <w:rsid w:val="005B47D9"/>
    <w:rsid w:val="005B4F62"/>
    <w:rsid w:val="005B6571"/>
    <w:rsid w:val="005B7513"/>
    <w:rsid w:val="005C1940"/>
    <w:rsid w:val="005C5A3F"/>
    <w:rsid w:val="005C62BE"/>
    <w:rsid w:val="005C7045"/>
    <w:rsid w:val="005D30E5"/>
    <w:rsid w:val="005D4E29"/>
    <w:rsid w:val="005D684C"/>
    <w:rsid w:val="005E15B4"/>
    <w:rsid w:val="005E318E"/>
    <w:rsid w:val="005E6519"/>
    <w:rsid w:val="005F0003"/>
    <w:rsid w:val="005F249A"/>
    <w:rsid w:val="005F6771"/>
    <w:rsid w:val="005F73DB"/>
    <w:rsid w:val="0060267F"/>
    <w:rsid w:val="00603F90"/>
    <w:rsid w:val="00604826"/>
    <w:rsid w:val="00604A2F"/>
    <w:rsid w:val="00606C31"/>
    <w:rsid w:val="0061273E"/>
    <w:rsid w:val="00615A29"/>
    <w:rsid w:val="00615CC9"/>
    <w:rsid w:val="00615FA0"/>
    <w:rsid w:val="00620DD1"/>
    <w:rsid w:val="00622773"/>
    <w:rsid w:val="00625057"/>
    <w:rsid w:val="00630E93"/>
    <w:rsid w:val="006338CD"/>
    <w:rsid w:val="00635570"/>
    <w:rsid w:val="006370A5"/>
    <w:rsid w:val="00640C89"/>
    <w:rsid w:val="00641AEE"/>
    <w:rsid w:val="00646FAB"/>
    <w:rsid w:val="00651255"/>
    <w:rsid w:val="00653338"/>
    <w:rsid w:val="006575E0"/>
    <w:rsid w:val="0066082E"/>
    <w:rsid w:val="006608C6"/>
    <w:rsid w:val="006669B2"/>
    <w:rsid w:val="00675B2A"/>
    <w:rsid w:val="00677D5A"/>
    <w:rsid w:val="0068082D"/>
    <w:rsid w:val="00682302"/>
    <w:rsid w:val="0068510E"/>
    <w:rsid w:val="006A3F9A"/>
    <w:rsid w:val="006B36C1"/>
    <w:rsid w:val="006B7475"/>
    <w:rsid w:val="006C136F"/>
    <w:rsid w:val="006C2BE6"/>
    <w:rsid w:val="006C790B"/>
    <w:rsid w:val="006D12EB"/>
    <w:rsid w:val="006D23CF"/>
    <w:rsid w:val="006D57E7"/>
    <w:rsid w:val="006E376E"/>
    <w:rsid w:val="006E7075"/>
    <w:rsid w:val="006F10AD"/>
    <w:rsid w:val="006F18C4"/>
    <w:rsid w:val="006F2F92"/>
    <w:rsid w:val="006F5DA6"/>
    <w:rsid w:val="006F71F6"/>
    <w:rsid w:val="007000E9"/>
    <w:rsid w:val="007012A1"/>
    <w:rsid w:val="0070155B"/>
    <w:rsid w:val="00701D04"/>
    <w:rsid w:val="0071031B"/>
    <w:rsid w:val="00711CBF"/>
    <w:rsid w:val="00713131"/>
    <w:rsid w:val="0071341B"/>
    <w:rsid w:val="007164D9"/>
    <w:rsid w:val="007213C8"/>
    <w:rsid w:val="00725ECF"/>
    <w:rsid w:val="00726035"/>
    <w:rsid w:val="00730C27"/>
    <w:rsid w:val="00733195"/>
    <w:rsid w:val="00735A1A"/>
    <w:rsid w:val="00737FED"/>
    <w:rsid w:val="0074111D"/>
    <w:rsid w:val="00745415"/>
    <w:rsid w:val="00752234"/>
    <w:rsid w:val="00752479"/>
    <w:rsid w:val="00752D49"/>
    <w:rsid w:val="007545F3"/>
    <w:rsid w:val="00755DBF"/>
    <w:rsid w:val="00757876"/>
    <w:rsid w:val="00767CB3"/>
    <w:rsid w:val="007736EB"/>
    <w:rsid w:val="007804AB"/>
    <w:rsid w:val="00780B49"/>
    <w:rsid w:val="0078141A"/>
    <w:rsid w:val="0079327E"/>
    <w:rsid w:val="0079638F"/>
    <w:rsid w:val="007A6CAC"/>
    <w:rsid w:val="007C1A15"/>
    <w:rsid w:val="007C4D85"/>
    <w:rsid w:val="007D0505"/>
    <w:rsid w:val="007D33D7"/>
    <w:rsid w:val="007D45AD"/>
    <w:rsid w:val="007D5236"/>
    <w:rsid w:val="007D65D3"/>
    <w:rsid w:val="007E22CE"/>
    <w:rsid w:val="007E75A9"/>
    <w:rsid w:val="007F5610"/>
    <w:rsid w:val="007F696C"/>
    <w:rsid w:val="008041F6"/>
    <w:rsid w:val="00805BB1"/>
    <w:rsid w:val="00823259"/>
    <w:rsid w:val="008241F3"/>
    <w:rsid w:val="0083186D"/>
    <w:rsid w:val="00831975"/>
    <w:rsid w:val="00832029"/>
    <w:rsid w:val="00833D76"/>
    <w:rsid w:val="00835990"/>
    <w:rsid w:val="0083716E"/>
    <w:rsid w:val="00837F86"/>
    <w:rsid w:val="00840E7D"/>
    <w:rsid w:val="00844121"/>
    <w:rsid w:val="008462E0"/>
    <w:rsid w:val="00851336"/>
    <w:rsid w:val="00854527"/>
    <w:rsid w:val="00855C2B"/>
    <w:rsid w:val="00860D4E"/>
    <w:rsid w:val="00862A96"/>
    <w:rsid w:val="00863643"/>
    <w:rsid w:val="00864E59"/>
    <w:rsid w:val="008654E2"/>
    <w:rsid w:val="0086634F"/>
    <w:rsid w:val="00866C9E"/>
    <w:rsid w:val="0087058E"/>
    <w:rsid w:val="00870C95"/>
    <w:rsid w:val="00872106"/>
    <w:rsid w:val="00872340"/>
    <w:rsid w:val="008735D4"/>
    <w:rsid w:val="00874C9B"/>
    <w:rsid w:val="008757D7"/>
    <w:rsid w:val="00876AA0"/>
    <w:rsid w:val="00877081"/>
    <w:rsid w:val="008833A5"/>
    <w:rsid w:val="0088689E"/>
    <w:rsid w:val="00892571"/>
    <w:rsid w:val="00896CE8"/>
    <w:rsid w:val="008A47CB"/>
    <w:rsid w:val="008A5C17"/>
    <w:rsid w:val="008A6C83"/>
    <w:rsid w:val="008A7DEE"/>
    <w:rsid w:val="008B30A3"/>
    <w:rsid w:val="008B65DC"/>
    <w:rsid w:val="008C0069"/>
    <w:rsid w:val="008C10F5"/>
    <w:rsid w:val="008C2AAA"/>
    <w:rsid w:val="008C3192"/>
    <w:rsid w:val="008C33C5"/>
    <w:rsid w:val="008C37E2"/>
    <w:rsid w:val="008C3E8C"/>
    <w:rsid w:val="008C44E5"/>
    <w:rsid w:val="008C6AD8"/>
    <w:rsid w:val="008C7C93"/>
    <w:rsid w:val="008D2527"/>
    <w:rsid w:val="008D2FCF"/>
    <w:rsid w:val="008D65B7"/>
    <w:rsid w:val="008D7AB3"/>
    <w:rsid w:val="008E116A"/>
    <w:rsid w:val="008E22A2"/>
    <w:rsid w:val="008F1AAB"/>
    <w:rsid w:val="008F5339"/>
    <w:rsid w:val="00901938"/>
    <w:rsid w:val="00902130"/>
    <w:rsid w:val="00902323"/>
    <w:rsid w:val="00905F5A"/>
    <w:rsid w:val="00910689"/>
    <w:rsid w:val="00917DAD"/>
    <w:rsid w:val="00923D62"/>
    <w:rsid w:val="00924A2D"/>
    <w:rsid w:val="00924E8D"/>
    <w:rsid w:val="0093066C"/>
    <w:rsid w:val="00933100"/>
    <w:rsid w:val="0093401C"/>
    <w:rsid w:val="009348FC"/>
    <w:rsid w:val="00934A43"/>
    <w:rsid w:val="00934FAC"/>
    <w:rsid w:val="00934FE8"/>
    <w:rsid w:val="00935C7E"/>
    <w:rsid w:val="00937377"/>
    <w:rsid w:val="009425B6"/>
    <w:rsid w:val="009439C2"/>
    <w:rsid w:val="00944AEE"/>
    <w:rsid w:val="00953C5B"/>
    <w:rsid w:val="00954072"/>
    <w:rsid w:val="00955D03"/>
    <w:rsid w:val="009561FD"/>
    <w:rsid w:val="00957760"/>
    <w:rsid w:val="00961D57"/>
    <w:rsid w:val="00962E46"/>
    <w:rsid w:val="009722B6"/>
    <w:rsid w:val="0097267E"/>
    <w:rsid w:val="00980329"/>
    <w:rsid w:val="00981AF5"/>
    <w:rsid w:val="00981D1C"/>
    <w:rsid w:val="0098361C"/>
    <w:rsid w:val="00984F11"/>
    <w:rsid w:val="00985AFB"/>
    <w:rsid w:val="00985B7C"/>
    <w:rsid w:val="00987D2A"/>
    <w:rsid w:val="009976D6"/>
    <w:rsid w:val="009A0441"/>
    <w:rsid w:val="009A0CD7"/>
    <w:rsid w:val="009A1412"/>
    <w:rsid w:val="009A6221"/>
    <w:rsid w:val="009B5381"/>
    <w:rsid w:val="009C182B"/>
    <w:rsid w:val="009C2228"/>
    <w:rsid w:val="009D0518"/>
    <w:rsid w:val="009D16DA"/>
    <w:rsid w:val="009D5AEF"/>
    <w:rsid w:val="009D6355"/>
    <w:rsid w:val="009D6BA2"/>
    <w:rsid w:val="009D79B2"/>
    <w:rsid w:val="009E1BE2"/>
    <w:rsid w:val="009E3C8E"/>
    <w:rsid w:val="009E6673"/>
    <w:rsid w:val="009E667B"/>
    <w:rsid w:val="009F23BF"/>
    <w:rsid w:val="009F69B9"/>
    <w:rsid w:val="00A01F31"/>
    <w:rsid w:val="00A03FF4"/>
    <w:rsid w:val="00A0468A"/>
    <w:rsid w:val="00A13965"/>
    <w:rsid w:val="00A2058D"/>
    <w:rsid w:val="00A207C5"/>
    <w:rsid w:val="00A207D1"/>
    <w:rsid w:val="00A209CE"/>
    <w:rsid w:val="00A21C8A"/>
    <w:rsid w:val="00A267B8"/>
    <w:rsid w:val="00A27BF7"/>
    <w:rsid w:val="00A3088E"/>
    <w:rsid w:val="00A31C2D"/>
    <w:rsid w:val="00A35648"/>
    <w:rsid w:val="00A41E53"/>
    <w:rsid w:val="00A43A94"/>
    <w:rsid w:val="00A47EEE"/>
    <w:rsid w:val="00A50DB9"/>
    <w:rsid w:val="00A51FD2"/>
    <w:rsid w:val="00A538DF"/>
    <w:rsid w:val="00A6113C"/>
    <w:rsid w:val="00A61EED"/>
    <w:rsid w:val="00A6212D"/>
    <w:rsid w:val="00A62860"/>
    <w:rsid w:val="00A64A24"/>
    <w:rsid w:val="00A74F1C"/>
    <w:rsid w:val="00A7626D"/>
    <w:rsid w:val="00A83942"/>
    <w:rsid w:val="00A87D1E"/>
    <w:rsid w:val="00A90108"/>
    <w:rsid w:val="00A923B8"/>
    <w:rsid w:val="00A936EA"/>
    <w:rsid w:val="00A965C9"/>
    <w:rsid w:val="00A97AC0"/>
    <w:rsid w:val="00AA0146"/>
    <w:rsid w:val="00AA3D59"/>
    <w:rsid w:val="00AA710D"/>
    <w:rsid w:val="00AC2AE5"/>
    <w:rsid w:val="00AC5333"/>
    <w:rsid w:val="00AC7B0B"/>
    <w:rsid w:val="00AD59D1"/>
    <w:rsid w:val="00AD642E"/>
    <w:rsid w:val="00AE33D8"/>
    <w:rsid w:val="00B0166E"/>
    <w:rsid w:val="00B022E9"/>
    <w:rsid w:val="00B051B4"/>
    <w:rsid w:val="00B127DB"/>
    <w:rsid w:val="00B212A7"/>
    <w:rsid w:val="00B2454E"/>
    <w:rsid w:val="00B25192"/>
    <w:rsid w:val="00B32FF1"/>
    <w:rsid w:val="00B43EC9"/>
    <w:rsid w:val="00B47169"/>
    <w:rsid w:val="00B52D10"/>
    <w:rsid w:val="00B5364D"/>
    <w:rsid w:val="00B53E35"/>
    <w:rsid w:val="00B551E0"/>
    <w:rsid w:val="00B55E53"/>
    <w:rsid w:val="00B60CA2"/>
    <w:rsid w:val="00B62018"/>
    <w:rsid w:val="00B6622F"/>
    <w:rsid w:val="00B70444"/>
    <w:rsid w:val="00B71428"/>
    <w:rsid w:val="00B7172F"/>
    <w:rsid w:val="00B7588B"/>
    <w:rsid w:val="00B75F1E"/>
    <w:rsid w:val="00B8182F"/>
    <w:rsid w:val="00B84BAA"/>
    <w:rsid w:val="00B84D87"/>
    <w:rsid w:val="00B90937"/>
    <w:rsid w:val="00B94E97"/>
    <w:rsid w:val="00BA0524"/>
    <w:rsid w:val="00BA368F"/>
    <w:rsid w:val="00BA42E6"/>
    <w:rsid w:val="00BA64CA"/>
    <w:rsid w:val="00BA729F"/>
    <w:rsid w:val="00BB03DE"/>
    <w:rsid w:val="00BB0FF0"/>
    <w:rsid w:val="00BB2403"/>
    <w:rsid w:val="00BB55F9"/>
    <w:rsid w:val="00BB7E51"/>
    <w:rsid w:val="00BC132A"/>
    <w:rsid w:val="00BC4319"/>
    <w:rsid w:val="00BC4397"/>
    <w:rsid w:val="00BC4611"/>
    <w:rsid w:val="00BC7803"/>
    <w:rsid w:val="00BD022B"/>
    <w:rsid w:val="00BD6FA6"/>
    <w:rsid w:val="00BE04DA"/>
    <w:rsid w:val="00BE6B33"/>
    <w:rsid w:val="00BF0480"/>
    <w:rsid w:val="00BF501D"/>
    <w:rsid w:val="00BF6170"/>
    <w:rsid w:val="00C01F2B"/>
    <w:rsid w:val="00C05FBE"/>
    <w:rsid w:val="00C11A35"/>
    <w:rsid w:val="00C11BAA"/>
    <w:rsid w:val="00C24438"/>
    <w:rsid w:val="00C267A9"/>
    <w:rsid w:val="00C277F2"/>
    <w:rsid w:val="00C2782B"/>
    <w:rsid w:val="00C27B49"/>
    <w:rsid w:val="00C35E93"/>
    <w:rsid w:val="00C43C6E"/>
    <w:rsid w:val="00C43EA1"/>
    <w:rsid w:val="00C4520D"/>
    <w:rsid w:val="00C47CA4"/>
    <w:rsid w:val="00C50694"/>
    <w:rsid w:val="00C53108"/>
    <w:rsid w:val="00C61DD2"/>
    <w:rsid w:val="00C632F4"/>
    <w:rsid w:val="00C6500E"/>
    <w:rsid w:val="00C71C9A"/>
    <w:rsid w:val="00C76020"/>
    <w:rsid w:val="00C7604E"/>
    <w:rsid w:val="00C81049"/>
    <w:rsid w:val="00C810F5"/>
    <w:rsid w:val="00C8280B"/>
    <w:rsid w:val="00C90805"/>
    <w:rsid w:val="00C9154E"/>
    <w:rsid w:val="00C91B0B"/>
    <w:rsid w:val="00C963CE"/>
    <w:rsid w:val="00CA1253"/>
    <w:rsid w:val="00CA1D7B"/>
    <w:rsid w:val="00CA4980"/>
    <w:rsid w:val="00CA7ED2"/>
    <w:rsid w:val="00CB10C5"/>
    <w:rsid w:val="00CC025F"/>
    <w:rsid w:val="00CC17F2"/>
    <w:rsid w:val="00CC18FD"/>
    <w:rsid w:val="00CD3F2D"/>
    <w:rsid w:val="00CD508E"/>
    <w:rsid w:val="00CD58EA"/>
    <w:rsid w:val="00CE2BC1"/>
    <w:rsid w:val="00CE2D6F"/>
    <w:rsid w:val="00CE492D"/>
    <w:rsid w:val="00CF1460"/>
    <w:rsid w:val="00CF1AC2"/>
    <w:rsid w:val="00D035BD"/>
    <w:rsid w:val="00D05B61"/>
    <w:rsid w:val="00D109D7"/>
    <w:rsid w:val="00D13B52"/>
    <w:rsid w:val="00D15CE2"/>
    <w:rsid w:val="00D20206"/>
    <w:rsid w:val="00D21F2F"/>
    <w:rsid w:val="00D2616E"/>
    <w:rsid w:val="00D274C2"/>
    <w:rsid w:val="00D30F08"/>
    <w:rsid w:val="00D35DD5"/>
    <w:rsid w:val="00D40013"/>
    <w:rsid w:val="00D40A27"/>
    <w:rsid w:val="00D41C4B"/>
    <w:rsid w:val="00D42142"/>
    <w:rsid w:val="00D4348D"/>
    <w:rsid w:val="00D50E96"/>
    <w:rsid w:val="00D50FAF"/>
    <w:rsid w:val="00D54794"/>
    <w:rsid w:val="00D54D47"/>
    <w:rsid w:val="00D57434"/>
    <w:rsid w:val="00D6248A"/>
    <w:rsid w:val="00D662B4"/>
    <w:rsid w:val="00D71FCF"/>
    <w:rsid w:val="00D736FF"/>
    <w:rsid w:val="00D80835"/>
    <w:rsid w:val="00D84D63"/>
    <w:rsid w:val="00D84FA6"/>
    <w:rsid w:val="00D85321"/>
    <w:rsid w:val="00D90BC4"/>
    <w:rsid w:val="00D9169A"/>
    <w:rsid w:val="00D91A9A"/>
    <w:rsid w:val="00D941A1"/>
    <w:rsid w:val="00D94967"/>
    <w:rsid w:val="00DA2C37"/>
    <w:rsid w:val="00DB2769"/>
    <w:rsid w:val="00DB6404"/>
    <w:rsid w:val="00DC57EB"/>
    <w:rsid w:val="00DD0E41"/>
    <w:rsid w:val="00DD1274"/>
    <w:rsid w:val="00DD33F7"/>
    <w:rsid w:val="00DE0616"/>
    <w:rsid w:val="00DE3571"/>
    <w:rsid w:val="00DE3880"/>
    <w:rsid w:val="00DF557A"/>
    <w:rsid w:val="00DF6348"/>
    <w:rsid w:val="00DF7B9A"/>
    <w:rsid w:val="00E0247E"/>
    <w:rsid w:val="00E02E6B"/>
    <w:rsid w:val="00E10575"/>
    <w:rsid w:val="00E1077D"/>
    <w:rsid w:val="00E15193"/>
    <w:rsid w:val="00E17B69"/>
    <w:rsid w:val="00E21C0B"/>
    <w:rsid w:val="00E247F6"/>
    <w:rsid w:val="00E24D03"/>
    <w:rsid w:val="00E266AB"/>
    <w:rsid w:val="00E27EDE"/>
    <w:rsid w:val="00E3013F"/>
    <w:rsid w:val="00E322B2"/>
    <w:rsid w:val="00E34C7F"/>
    <w:rsid w:val="00E4110E"/>
    <w:rsid w:val="00E414B8"/>
    <w:rsid w:val="00E4280F"/>
    <w:rsid w:val="00E53F32"/>
    <w:rsid w:val="00E54ABE"/>
    <w:rsid w:val="00E56D1B"/>
    <w:rsid w:val="00E61BE2"/>
    <w:rsid w:val="00E62E04"/>
    <w:rsid w:val="00E758A8"/>
    <w:rsid w:val="00E76F63"/>
    <w:rsid w:val="00E80A22"/>
    <w:rsid w:val="00E81778"/>
    <w:rsid w:val="00E838CD"/>
    <w:rsid w:val="00E85796"/>
    <w:rsid w:val="00E90573"/>
    <w:rsid w:val="00E93421"/>
    <w:rsid w:val="00E938BB"/>
    <w:rsid w:val="00E93BA8"/>
    <w:rsid w:val="00EA0F4D"/>
    <w:rsid w:val="00EA600E"/>
    <w:rsid w:val="00EA6AC7"/>
    <w:rsid w:val="00EB1E30"/>
    <w:rsid w:val="00EC15C8"/>
    <w:rsid w:val="00EC39ED"/>
    <w:rsid w:val="00EC6F0D"/>
    <w:rsid w:val="00EC7A3D"/>
    <w:rsid w:val="00EC7EF1"/>
    <w:rsid w:val="00EE274A"/>
    <w:rsid w:val="00EE36C2"/>
    <w:rsid w:val="00EE7516"/>
    <w:rsid w:val="00EF2CCA"/>
    <w:rsid w:val="00EF40A5"/>
    <w:rsid w:val="00F01B7A"/>
    <w:rsid w:val="00F01ED1"/>
    <w:rsid w:val="00F06F6D"/>
    <w:rsid w:val="00F10151"/>
    <w:rsid w:val="00F10276"/>
    <w:rsid w:val="00F13D06"/>
    <w:rsid w:val="00F16FF3"/>
    <w:rsid w:val="00F20365"/>
    <w:rsid w:val="00F22650"/>
    <w:rsid w:val="00F2329E"/>
    <w:rsid w:val="00F256FD"/>
    <w:rsid w:val="00F25706"/>
    <w:rsid w:val="00F265AB"/>
    <w:rsid w:val="00F2754C"/>
    <w:rsid w:val="00F3362A"/>
    <w:rsid w:val="00F34D06"/>
    <w:rsid w:val="00F34E03"/>
    <w:rsid w:val="00F411FB"/>
    <w:rsid w:val="00F41825"/>
    <w:rsid w:val="00F42C5F"/>
    <w:rsid w:val="00F524B8"/>
    <w:rsid w:val="00F56362"/>
    <w:rsid w:val="00F609B1"/>
    <w:rsid w:val="00F60EB1"/>
    <w:rsid w:val="00F63529"/>
    <w:rsid w:val="00F6382A"/>
    <w:rsid w:val="00F64739"/>
    <w:rsid w:val="00F65787"/>
    <w:rsid w:val="00F6643D"/>
    <w:rsid w:val="00F70E84"/>
    <w:rsid w:val="00F7247D"/>
    <w:rsid w:val="00F7252A"/>
    <w:rsid w:val="00F726CF"/>
    <w:rsid w:val="00F776B7"/>
    <w:rsid w:val="00F7786A"/>
    <w:rsid w:val="00F80A4C"/>
    <w:rsid w:val="00F9055A"/>
    <w:rsid w:val="00F960D7"/>
    <w:rsid w:val="00F96BD3"/>
    <w:rsid w:val="00FA0CA4"/>
    <w:rsid w:val="00FA3D47"/>
    <w:rsid w:val="00FA673D"/>
    <w:rsid w:val="00FB1A59"/>
    <w:rsid w:val="00FB2E1E"/>
    <w:rsid w:val="00FB69C9"/>
    <w:rsid w:val="00FB6D43"/>
    <w:rsid w:val="00FC0EB1"/>
    <w:rsid w:val="00FC19EE"/>
    <w:rsid w:val="00FC1F87"/>
    <w:rsid w:val="00FC2124"/>
    <w:rsid w:val="00FC23C0"/>
    <w:rsid w:val="00FC6AC0"/>
    <w:rsid w:val="00FC6F37"/>
    <w:rsid w:val="00FD405E"/>
    <w:rsid w:val="00FD72EE"/>
    <w:rsid w:val="00FE7D11"/>
    <w:rsid w:val="00FF1104"/>
    <w:rsid w:val="00FF2044"/>
    <w:rsid w:val="00FF45A1"/>
    <w:rsid w:val="00FF5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72FCA6"/>
  <w15:docId w15:val="{5BDAB184-1695-427A-921E-63C783B7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186D"/>
    <w:pPr>
      <w:widowControl w:val="0"/>
      <w:jc w:val="both"/>
    </w:pPr>
    <w:rPr>
      <w:rFonts w:eastAsia="ＭＳ ゴシック"/>
      <w:kern w:val="2"/>
      <w:szCs w:val="24"/>
    </w:rPr>
  </w:style>
  <w:style w:type="paragraph" w:styleId="1">
    <w:name w:val="heading 1"/>
    <w:basedOn w:val="a"/>
    <w:next w:val="a"/>
    <w:link w:val="10"/>
    <w:qFormat/>
    <w:rsid w:val="00355FA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table" w:styleId="a5">
    <w:name w:val="Table Grid"/>
    <w:basedOn w:val="a1"/>
    <w:rsid w:val="00CC18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5B4F62"/>
    <w:pPr>
      <w:tabs>
        <w:tab w:val="center" w:pos="4252"/>
        <w:tab w:val="right" w:pos="8504"/>
      </w:tabs>
      <w:snapToGrid w:val="0"/>
    </w:pPr>
  </w:style>
  <w:style w:type="paragraph" w:styleId="a7">
    <w:name w:val="footer"/>
    <w:basedOn w:val="a"/>
    <w:rsid w:val="005B4F62"/>
    <w:pPr>
      <w:tabs>
        <w:tab w:val="center" w:pos="4252"/>
        <w:tab w:val="right" w:pos="8504"/>
      </w:tabs>
      <w:snapToGrid w:val="0"/>
    </w:pPr>
  </w:style>
  <w:style w:type="paragraph" w:styleId="a8">
    <w:name w:val="Document Map"/>
    <w:basedOn w:val="a"/>
    <w:semiHidden/>
    <w:rsid w:val="00F9055A"/>
    <w:pPr>
      <w:shd w:val="clear" w:color="auto" w:fill="000080"/>
    </w:pPr>
    <w:rPr>
      <w:rFonts w:ascii="Arial" w:hAnsi="Arial"/>
    </w:rPr>
  </w:style>
  <w:style w:type="character" w:styleId="a9">
    <w:name w:val="page number"/>
    <w:basedOn w:val="a0"/>
    <w:rsid w:val="000A239A"/>
  </w:style>
  <w:style w:type="paragraph" w:styleId="aa">
    <w:name w:val="Plain Text"/>
    <w:basedOn w:val="a"/>
    <w:link w:val="ab"/>
    <w:uiPriority w:val="99"/>
    <w:unhideWhenUsed/>
    <w:rsid w:val="0049359C"/>
    <w:rPr>
      <w:rFonts w:ascii="ＭＳ 明朝" w:hAnsi="Courier New" w:cs="Courier New"/>
      <w:szCs w:val="21"/>
    </w:rPr>
  </w:style>
  <w:style w:type="character" w:customStyle="1" w:styleId="ab">
    <w:name w:val="書式なし (文字)"/>
    <w:link w:val="aa"/>
    <w:uiPriority w:val="99"/>
    <w:rsid w:val="0049359C"/>
    <w:rPr>
      <w:rFonts w:ascii="ＭＳ 明朝" w:hAnsi="Courier New" w:cs="Courier New"/>
      <w:kern w:val="2"/>
      <w:sz w:val="21"/>
      <w:szCs w:val="21"/>
    </w:rPr>
  </w:style>
  <w:style w:type="paragraph" w:styleId="ac">
    <w:name w:val="List Paragraph"/>
    <w:basedOn w:val="a"/>
    <w:uiPriority w:val="34"/>
    <w:qFormat/>
    <w:rsid w:val="00987D2A"/>
    <w:pPr>
      <w:ind w:leftChars="400" w:left="840"/>
    </w:pPr>
  </w:style>
  <w:style w:type="paragraph" w:styleId="ad">
    <w:name w:val="Balloon Text"/>
    <w:basedOn w:val="a"/>
    <w:link w:val="ae"/>
    <w:rsid w:val="00872340"/>
    <w:rPr>
      <w:rFonts w:asciiTheme="majorHAnsi" w:eastAsiaTheme="majorEastAsia" w:hAnsiTheme="majorHAnsi" w:cstheme="majorBidi"/>
      <w:sz w:val="18"/>
      <w:szCs w:val="18"/>
    </w:rPr>
  </w:style>
  <w:style w:type="character" w:customStyle="1" w:styleId="ae">
    <w:name w:val="吹き出し (文字)"/>
    <w:basedOn w:val="a0"/>
    <w:link w:val="ad"/>
    <w:rsid w:val="00872340"/>
    <w:rPr>
      <w:rFonts w:asciiTheme="majorHAnsi" w:eastAsiaTheme="majorEastAsia" w:hAnsiTheme="majorHAnsi" w:cstheme="majorBidi"/>
      <w:kern w:val="2"/>
      <w:sz w:val="18"/>
      <w:szCs w:val="18"/>
    </w:rPr>
  </w:style>
  <w:style w:type="character" w:styleId="af">
    <w:name w:val="Placeholder Text"/>
    <w:basedOn w:val="a0"/>
    <w:uiPriority w:val="99"/>
    <w:semiHidden/>
    <w:rsid w:val="0015581F"/>
    <w:rPr>
      <w:color w:val="808080"/>
    </w:rPr>
  </w:style>
  <w:style w:type="character" w:customStyle="1" w:styleId="10">
    <w:name w:val="見出し 1 (文字)"/>
    <w:basedOn w:val="a0"/>
    <w:link w:val="1"/>
    <w:rsid w:val="00355FA5"/>
    <w:rPr>
      <w:rFonts w:asciiTheme="majorHAnsi" w:eastAsiaTheme="majorEastAsia" w:hAnsiTheme="majorHAnsi" w:cstheme="majorBidi"/>
      <w:kern w:val="2"/>
      <w:szCs w:val="24"/>
    </w:rPr>
  </w:style>
  <w:style w:type="character" w:styleId="af0">
    <w:name w:val="Hyperlink"/>
    <w:basedOn w:val="a0"/>
    <w:unhideWhenUsed/>
    <w:rsid w:val="00844121"/>
    <w:rPr>
      <w:color w:val="0563C1" w:themeColor="hyperlink"/>
      <w:u w:val="single"/>
    </w:rPr>
  </w:style>
  <w:style w:type="character" w:styleId="af1">
    <w:name w:val="Unresolved Mention"/>
    <w:basedOn w:val="a0"/>
    <w:uiPriority w:val="99"/>
    <w:semiHidden/>
    <w:unhideWhenUsed/>
    <w:rsid w:val="00844121"/>
    <w:rPr>
      <w:color w:val="605E5C"/>
      <w:shd w:val="clear" w:color="auto" w:fill="E1DFDD"/>
    </w:rPr>
  </w:style>
  <w:style w:type="character" w:styleId="af2">
    <w:name w:val="FollowedHyperlink"/>
    <w:basedOn w:val="a0"/>
    <w:semiHidden/>
    <w:unhideWhenUsed/>
    <w:rsid w:val="002941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71005">
      <w:bodyDiv w:val="1"/>
      <w:marLeft w:val="0"/>
      <w:marRight w:val="0"/>
      <w:marTop w:val="0"/>
      <w:marBottom w:val="0"/>
      <w:divBdr>
        <w:top w:val="none" w:sz="0" w:space="0" w:color="auto"/>
        <w:left w:val="none" w:sz="0" w:space="0" w:color="auto"/>
        <w:bottom w:val="none" w:sz="0" w:space="0" w:color="auto"/>
        <w:right w:val="none" w:sz="0" w:space="0" w:color="auto"/>
      </w:divBdr>
    </w:div>
    <w:div w:id="92214203">
      <w:bodyDiv w:val="1"/>
      <w:marLeft w:val="0"/>
      <w:marRight w:val="0"/>
      <w:marTop w:val="0"/>
      <w:marBottom w:val="0"/>
      <w:divBdr>
        <w:top w:val="none" w:sz="0" w:space="0" w:color="auto"/>
        <w:left w:val="none" w:sz="0" w:space="0" w:color="auto"/>
        <w:bottom w:val="none" w:sz="0" w:space="0" w:color="auto"/>
        <w:right w:val="none" w:sz="0" w:space="0" w:color="auto"/>
      </w:divBdr>
    </w:div>
    <w:div w:id="108866526">
      <w:bodyDiv w:val="1"/>
      <w:marLeft w:val="0"/>
      <w:marRight w:val="0"/>
      <w:marTop w:val="0"/>
      <w:marBottom w:val="0"/>
      <w:divBdr>
        <w:top w:val="none" w:sz="0" w:space="0" w:color="auto"/>
        <w:left w:val="none" w:sz="0" w:space="0" w:color="auto"/>
        <w:bottom w:val="none" w:sz="0" w:space="0" w:color="auto"/>
        <w:right w:val="none" w:sz="0" w:space="0" w:color="auto"/>
      </w:divBdr>
    </w:div>
    <w:div w:id="378358374">
      <w:bodyDiv w:val="1"/>
      <w:marLeft w:val="0"/>
      <w:marRight w:val="0"/>
      <w:marTop w:val="0"/>
      <w:marBottom w:val="0"/>
      <w:divBdr>
        <w:top w:val="none" w:sz="0" w:space="0" w:color="auto"/>
        <w:left w:val="none" w:sz="0" w:space="0" w:color="auto"/>
        <w:bottom w:val="none" w:sz="0" w:space="0" w:color="auto"/>
        <w:right w:val="none" w:sz="0" w:space="0" w:color="auto"/>
      </w:divBdr>
    </w:div>
    <w:div w:id="475341767">
      <w:bodyDiv w:val="1"/>
      <w:marLeft w:val="0"/>
      <w:marRight w:val="0"/>
      <w:marTop w:val="0"/>
      <w:marBottom w:val="0"/>
      <w:divBdr>
        <w:top w:val="none" w:sz="0" w:space="0" w:color="auto"/>
        <w:left w:val="none" w:sz="0" w:space="0" w:color="auto"/>
        <w:bottom w:val="none" w:sz="0" w:space="0" w:color="auto"/>
        <w:right w:val="none" w:sz="0" w:space="0" w:color="auto"/>
      </w:divBdr>
    </w:div>
    <w:div w:id="52926975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790828019">
      <w:bodyDiv w:val="1"/>
      <w:marLeft w:val="0"/>
      <w:marRight w:val="0"/>
      <w:marTop w:val="0"/>
      <w:marBottom w:val="0"/>
      <w:divBdr>
        <w:top w:val="none" w:sz="0" w:space="0" w:color="auto"/>
        <w:left w:val="none" w:sz="0" w:space="0" w:color="auto"/>
        <w:bottom w:val="none" w:sz="0" w:space="0" w:color="auto"/>
        <w:right w:val="none" w:sz="0" w:space="0" w:color="auto"/>
      </w:divBdr>
    </w:div>
    <w:div w:id="833764053">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992031220">
      <w:bodyDiv w:val="1"/>
      <w:marLeft w:val="0"/>
      <w:marRight w:val="0"/>
      <w:marTop w:val="0"/>
      <w:marBottom w:val="0"/>
      <w:divBdr>
        <w:top w:val="none" w:sz="0" w:space="0" w:color="auto"/>
        <w:left w:val="none" w:sz="0" w:space="0" w:color="auto"/>
        <w:bottom w:val="none" w:sz="0" w:space="0" w:color="auto"/>
        <w:right w:val="none" w:sz="0" w:space="0" w:color="auto"/>
      </w:divBdr>
    </w:div>
    <w:div w:id="1025641582">
      <w:bodyDiv w:val="1"/>
      <w:marLeft w:val="0"/>
      <w:marRight w:val="0"/>
      <w:marTop w:val="0"/>
      <w:marBottom w:val="0"/>
      <w:divBdr>
        <w:top w:val="none" w:sz="0" w:space="0" w:color="auto"/>
        <w:left w:val="none" w:sz="0" w:space="0" w:color="auto"/>
        <w:bottom w:val="none" w:sz="0" w:space="0" w:color="auto"/>
        <w:right w:val="none" w:sz="0" w:space="0" w:color="auto"/>
      </w:divBdr>
    </w:div>
    <w:div w:id="1057582313">
      <w:bodyDiv w:val="1"/>
      <w:marLeft w:val="0"/>
      <w:marRight w:val="0"/>
      <w:marTop w:val="0"/>
      <w:marBottom w:val="0"/>
      <w:divBdr>
        <w:top w:val="none" w:sz="0" w:space="0" w:color="auto"/>
        <w:left w:val="none" w:sz="0" w:space="0" w:color="auto"/>
        <w:bottom w:val="none" w:sz="0" w:space="0" w:color="auto"/>
        <w:right w:val="none" w:sz="0" w:space="0" w:color="auto"/>
      </w:divBdr>
    </w:div>
    <w:div w:id="1105229946">
      <w:bodyDiv w:val="1"/>
      <w:marLeft w:val="0"/>
      <w:marRight w:val="0"/>
      <w:marTop w:val="0"/>
      <w:marBottom w:val="0"/>
      <w:divBdr>
        <w:top w:val="none" w:sz="0" w:space="0" w:color="auto"/>
        <w:left w:val="none" w:sz="0" w:space="0" w:color="auto"/>
        <w:bottom w:val="none" w:sz="0" w:space="0" w:color="auto"/>
        <w:right w:val="none" w:sz="0" w:space="0" w:color="auto"/>
      </w:divBdr>
    </w:div>
    <w:div w:id="1163739286">
      <w:bodyDiv w:val="1"/>
      <w:marLeft w:val="0"/>
      <w:marRight w:val="0"/>
      <w:marTop w:val="0"/>
      <w:marBottom w:val="0"/>
      <w:divBdr>
        <w:top w:val="none" w:sz="0" w:space="0" w:color="auto"/>
        <w:left w:val="none" w:sz="0" w:space="0" w:color="auto"/>
        <w:bottom w:val="none" w:sz="0" w:space="0" w:color="auto"/>
        <w:right w:val="none" w:sz="0" w:space="0" w:color="auto"/>
      </w:divBdr>
    </w:div>
    <w:div w:id="1164397165">
      <w:bodyDiv w:val="1"/>
      <w:marLeft w:val="0"/>
      <w:marRight w:val="0"/>
      <w:marTop w:val="0"/>
      <w:marBottom w:val="0"/>
      <w:divBdr>
        <w:top w:val="none" w:sz="0" w:space="0" w:color="auto"/>
        <w:left w:val="none" w:sz="0" w:space="0" w:color="auto"/>
        <w:bottom w:val="none" w:sz="0" w:space="0" w:color="auto"/>
        <w:right w:val="none" w:sz="0" w:space="0" w:color="auto"/>
      </w:divBdr>
    </w:div>
    <w:div w:id="1181554154">
      <w:bodyDiv w:val="1"/>
      <w:marLeft w:val="0"/>
      <w:marRight w:val="0"/>
      <w:marTop w:val="0"/>
      <w:marBottom w:val="0"/>
      <w:divBdr>
        <w:top w:val="none" w:sz="0" w:space="0" w:color="auto"/>
        <w:left w:val="none" w:sz="0" w:space="0" w:color="auto"/>
        <w:bottom w:val="none" w:sz="0" w:space="0" w:color="auto"/>
        <w:right w:val="none" w:sz="0" w:space="0" w:color="auto"/>
      </w:divBdr>
    </w:div>
    <w:div w:id="1229001682">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263297763">
      <w:bodyDiv w:val="1"/>
      <w:marLeft w:val="0"/>
      <w:marRight w:val="0"/>
      <w:marTop w:val="0"/>
      <w:marBottom w:val="0"/>
      <w:divBdr>
        <w:top w:val="none" w:sz="0" w:space="0" w:color="auto"/>
        <w:left w:val="none" w:sz="0" w:space="0" w:color="auto"/>
        <w:bottom w:val="none" w:sz="0" w:space="0" w:color="auto"/>
        <w:right w:val="none" w:sz="0" w:space="0" w:color="auto"/>
      </w:divBdr>
    </w:div>
    <w:div w:id="1309895188">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13889728">
      <w:bodyDiv w:val="1"/>
      <w:marLeft w:val="0"/>
      <w:marRight w:val="0"/>
      <w:marTop w:val="0"/>
      <w:marBottom w:val="0"/>
      <w:divBdr>
        <w:top w:val="none" w:sz="0" w:space="0" w:color="auto"/>
        <w:left w:val="none" w:sz="0" w:space="0" w:color="auto"/>
        <w:bottom w:val="none" w:sz="0" w:space="0" w:color="auto"/>
        <w:right w:val="none" w:sz="0" w:space="0" w:color="auto"/>
      </w:divBdr>
    </w:div>
    <w:div w:id="1452360858">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010123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689138973">
      <w:bodyDiv w:val="1"/>
      <w:marLeft w:val="0"/>
      <w:marRight w:val="0"/>
      <w:marTop w:val="0"/>
      <w:marBottom w:val="0"/>
      <w:divBdr>
        <w:top w:val="none" w:sz="0" w:space="0" w:color="auto"/>
        <w:left w:val="none" w:sz="0" w:space="0" w:color="auto"/>
        <w:bottom w:val="none" w:sz="0" w:space="0" w:color="auto"/>
        <w:right w:val="none" w:sz="0" w:space="0" w:color="auto"/>
      </w:divBdr>
    </w:div>
    <w:div w:id="1776560750">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nv.go.jp/press/files/jp/2667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3116</Words>
  <Characters>588</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様式1_（第2面）離島応募</vt:lpstr>
      <vt:lpstr>様式第１（第４条第１項関係）</vt:lpstr>
    </vt:vector>
  </TitlesOfParts>
  <Company>財団法人　家電製品協会</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様式1_（第2面）離島応募</dc:title>
  <dc:creator>S_akiyama</dc:creator>
  <cp:lastModifiedBy>山田　禅</cp:lastModifiedBy>
  <cp:revision>13</cp:revision>
  <cp:lastPrinted>2023-06-09T05:36:00Z</cp:lastPrinted>
  <dcterms:created xsi:type="dcterms:W3CDTF">2023-05-18T00:52:00Z</dcterms:created>
  <dcterms:modified xsi:type="dcterms:W3CDTF">2023-06-12T07:12:00Z</dcterms:modified>
</cp:coreProperties>
</file>